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7234" w14:textId="77777777" w:rsidR="00730755" w:rsidRPr="00392A92" w:rsidRDefault="00730755" w:rsidP="00392A92">
      <w:pPr>
        <w:pStyle w:val="Default"/>
        <w:jc w:val="center"/>
        <w:rPr>
          <w:rFonts w:asciiTheme="minorHAnsi" w:hAnsiTheme="minorHAnsi" w:cs="Times New Roman"/>
          <w:b/>
          <w:color w:val="auto"/>
          <w:sz w:val="28"/>
        </w:rPr>
      </w:pPr>
      <w:r w:rsidRPr="00392A92">
        <w:rPr>
          <w:rFonts w:asciiTheme="minorHAnsi" w:hAnsiTheme="minorHAnsi" w:cs="Times New Roman"/>
          <w:b/>
          <w:color w:val="auto"/>
          <w:sz w:val="28"/>
        </w:rPr>
        <w:t>Arkansas Institutional Research Organization</w:t>
      </w:r>
    </w:p>
    <w:p w14:paraId="3F251F37" w14:textId="77777777" w:rsidR="00730755" w:rsidRDefault="00730755" w:rsidP="00392A92">
      <w:pPr>
        <w:pStyle w:val="Default"/>
        <w:jc w:val="center"/>
        <w:rPr>
          <w:rFonts w:asciiTheme="minorHAnsi" w:hAnsiTheme="minorHAnsi" w:cs="Times New Roman"/>
          <w:b/>
          <w:color w:val="auto"/>
          <w:sz w:val="28"/>
        </w:rPr>
      </w:pPr>
      <w:r w:rsidRPr="00392A92">
        <w:rPr>
          <w:rFonts w:asciiTheme="minorHAnsi" w:hAnsiTheme="minorHAnsi" w:cs="Times New Roman"/>
          <w:b/>
          <w:color w:val="auto"/>
          <w:sz w:val="28"/>
        </w:rPr>
        <w:t>Meeting Minutes</w:t>
      </w:r>
    </w:p>
    <w:p w14:paraId="0E2B5128" w14:textId="2F00A676" w:rsidR="00E813DE" w:rsidRPr="00E813DE" w:rsidRDefault="006E381D" w:rsidP="00392A92">
      <w:pPr>
        <w:pStyle w:val="Default"/>
        <w:jc w:val="center"/>
        <w:rPr>
          <w:rFonts w:asciiTheme="minorHAnsi" w:hAnsiTheme="minorHAnsi" w:cs="Times New Roman"/>
          <w:b/>
          <w:color w:val="auto"/>
          <w:sz w:val="28"/>
        </w:rPr>
      </w:pPr>
      <w:r>
        <w:rPr>
          <w:rFonts w:asciiTheme="minorHAnsi" w:hAnsiTheme="minorHAnsi" w:cs="Times New Roman"/>
          <w:b/>
          <w:color w:val="auto"/>
          <w:sz w:val="28"/>
        </w:rPr>
        <w:t>Tuesday, November 13, 2018</w:t>
      </w:r>
    </w:p>
    <w:p w14:paraId="2ED52CA5" w14:textId="77777777" w:rsidR="008020CB" w:rsidRPr="00392A92" w:rsidRDefault="008020CB" w:rsidP="00392A92">
      <w:pPr>
        <w:pStyle w:val="Default"/>
        <w:jc w:val="center"/>
        <w:rPr>
          <w:rFonts w:asciiTheme="minorHAnsi" w:hAnsiTheme="minorHAnsi" w:cs="Times New Roman"/>
          <w:b/>
          <w:color w:val="auto"/>
          <w:sz w:val="28"/>
        </w:rPr>
      </w:pPr>
    </w:p>
    <w:p w14:paraId="431E89DC" w14:textId="3B040D76" w:rsidR="00524C55" w:rsidRDefault="006D5573" w:rsidP="00582EF5">
      <w:pPr>
        <w:pStyle w:val="Default"/>
        <w:rPr>
          <w:rFonts w:asciiTheme="minorHAnsi" w:hAnsiTheme="minorHAnsi"/>
        </w:rPr>
      </w:pPr>
      <w:r>
        <w:rPr>
          <w:rFonts w:asciiTheme="minorHAnsi" w:hAnsiTheme="minorHAnsi"/>
        </w:rPr>
        <w:t xml:space="preserve">The Arkansas Institutional Research Organization met </w:t>
      </w:r>
      <w:r w:rsidR="006E381D">
        <w:rPr>
          <w:rFonts w:asciiTheme="minorHAnsi" w:hAnsiTheme="minorHAnsi"/>
        </w:rPr>
        <w:t>Tuesday</w:t>
      </w:r>
      <w:r w:rsidR="00582EF5" w:rsidRPr="00582EF5">
        <w:rPr>
          <w:rFonts w:asciiTheme="minorHAnsi" w:hAnsiTheme="minorHAnsi"/>
        </w:rPr>
        <w:t>,</w:t>
      </w:r>
      <w:r w:rsidR="006E381D">
        <w:rPr>
          <w:rFonts w:asciiTheme="minorHAnsi" w:hAnsiTheme="minorHAnsi"/>
        </w:rPr>
        <w:t xml:space="preserve"> November 13,</w:t>
      </w:r>
      <w:r w:rsidR="00582EF5" w:rsidRPr="00582EF5">
        <w:rPr>
          <w:rFonts w:asciiTheme="minorHAnsi" w:hAnsiTheme="minorHAnsi"/>
        </w:rPr>
        <w:t xml:space="preserve"> 2018</w:t>
      </w:r>
      <w:r w:rsidR="00582EF5">
        <w:rPr>
          <w:rFonts w:asciiTheme="minorHAnsi" w:hAnsiTheme="minorHAnsi"/>
        </w:rPr>
        <w:t xml:space="preserve"> o</w:t>
      </w:r>
      <w:r w:rsidR="00D26619">
        <w:rPr>
          <w:rFonts w:asciiTheme="minorHAnsi" w:hAnsiTheme="minorHAnsi"/>
        </w:rPr>
        <w:t xml:space="preserve">n the campus of </w:t>
      </w:r>
      <w:r w:rsidR="006E381D" w:rsidRPr="006E381D">
        <w:rPr>
          <w:rFonts w:asciiTheme="minorHAnsi" w:hAnsiTheme="minorHAnsi"/>
        </w:rPr>
        <w:t>University of Arkansas - Pulaski Technical College</w:t>
      </w:r>
      <w:r w:rsidRPr="006C7588">
        <w:rPr>
          <w:rFonts w:asciiTheme="minorHAnsi" w:hAnsiTheme="minorHAnsi"/>
        </w:rPr>
        <w:t xml:space="preserve">. </w:t>
      </w:r>
      <w:r>
        <w:rPr>
          <w:rFonts w:asciiTheme="minorHAnsi" w:hAnsiTheme="minorHAnsi"/>
        </w:rPr>
        <w:t xml:space="preserve"> </w:t>
      </w:r>
      <w:r w:rsidR="006E381D">
        <w:rPr>
          <w:rFonts w:asciiTheme="minorHAnsi" w:hAnsiTheme="minorHAnsi"/>
        </w:rPr>
        <w:t xml:space="preserve">Incoming </w:t>
      </w:r>
      <w:r w:rsidR="00EF6612">
        <w:rPr>
          <w:rFonts w:asciiTheme="minorHAnsi" w:hAnsiTheme="minorHAnsi"/>
        </w:rPr>
        <w:t xml:space="preserve">AIRO President </w:t>
      </w:r>
      <w:r w:rsidR="006E381D">
        <w:rPr>
          <w:rFonts w:asciiTheme="minorHAnsi" w:hAnsiTheme="minorHAnsi"/>
        </w:rPr>
        <w:t>Jasmine Ray</w:t>
      </w:r>
      <w:r w:rsidR="00EF6612">
        <w:rPr>
          <w:rFonts w:asciiTheme="minorHAnsi" w:hAnsiTheme="minorHAnsi"/>
        </w:rPr>
        <w:t xml:space="preserve"> called the meeting to order</w:t>
      </w:r>
      <w:r w:rsidR="00D22E52">
        <w:rPr>
          <w:rFonts w:asciiTheme="minorHAnsi" w:hAnsiTheme="minorHAnsi"/>
        </w:rPr>
        <w:t xml:space="preserve"> at 1</w:t>
      </w:r>
      <w:r w:rsidR="00307406">
        <w:rPr>
          <w:rFonts w:asciiTheme="minorHAnsi" w:hAnsiTheme="minorHAnsi"/>
        </w:rPr>
        <w:t>0</w:t>
      </w:r>
      <w:r w:rsidR="00444CDB">
        <w:rPr>
          <w:rFonts w:asciiTheme="minorHAnsi" w:hAnsiTheme="minorHAnsi"/>
        </w:rPr>
        <w:t xml:space="preserve">:00.  </w:t>
      </w:r>
      <w:r w:rsidR="00D22E52" w:rsidRPr="00D91D22">
        <w:rPr>
          <w:rFonts w:asciiTheme="minorHAnsi" w:hAnsiTheme="minorHAnsi"/>
          <w:color w:val="auto"/>
        </w:rPr>
        <w:t xml:space="preserve">Approximately </w:t>
      </w:r>
      <w:r w:rsidR="006E381D">
        <w:rPr>
          <w:rFonts w:asciiTheme="minorHAnsi" w:hAnsiTheme="minorHAnsi"/>
          <w:color w:val="auto"/>
        </w:rPr>
        <w:t>50</w:t>
      </w:r>
      <w:r w:rsidR="00D22E52" w:rsidRPr="00D91D22">
        <w:rPr>
          <w:rFonts w:asciiTheme="minorHAnsi" w:hAnsiTheme="minorHAnsi"/>
          <w:color w:val="auto"/>
        </w:rPr>
        <w:t xml:space="preserve"> AIRO </w:t>
      </w:r>
      <w:r w:rsidR="00D22E52">
        <w:rPr>
          <w:rFonts w:asciiTheme="minorHAnsi" w:hAnsiTheme="minorHAnsi"/>
        </w:rPr>
        <w:t>members</w:t>
      </w:r>
      <w:r w:rsidR="009F545D">
        <w:rPr>
          <w:rFonts w:asciiTheme="minorHAnsi" w:hAnsiTheme="minorHAnsi"/>
        </w:rPr>
        <w:t xml:space="preserve"> and ADHE staff</w:t>
      </w:r>
      <w:r w:rsidR="00D22E52">
        <w:rPr>
          <w:rFonts w:asciiTheme="minorHAnsi" w:hAnsiTheme="minorHAnsi"/>
        </w:rPr>
        <w:t xml:space="preserve"> </w:t>
      </w:r>
      <w:r w:rsidR="00D91D22">
        <w:rPr>
          <w:rFonts w:asciiTheme="minorHAnsi" w:hAnsiTheme="minorHAnsi"/>
        </w:rPr>
        <w:t>attended</w:t>
      </w:r>
      <w:r w:rsidR="006E381D">
        <w:rPr>
          <w:rFonts w:asciiTheme="minorHAnsi" w:hAnsiTheme="minorHAnsi"/>
        </w:rPr>
        <w:t>.</w:t>
      </w:r>
    </w:p>
    <w:p w14:paraId="059BA78C" w14:textId="77777777" w:rsidR="008020CB" w:rsidRPr="00091C90" w:rsidRDefault="008020CB" w:rsidP="008020CB">
      <w:pPr>
        <w:pStyle w:val="Default"/>
        <w:rPr>
          <w:rFonts w:asciiTheme="minorHAnsi" w:hAnsiTheme="minorHAnsi"/>
        </w:rPr>
      </w:pPr>
    </w:p>
    <w:p w14:paraId="3F776B8B" w14:textId="77777777" w:rsidR="00A74C87" w:rsidRDefault="00F41FAA" w:rsidP="00507669">
      <w:pPr>
        <w:rPr>
          <w:rFonts w:asciiTheme="minorHAnsi" w:hAnsiTheme="minorHAnsi"/>
          <w:b/>
        </w:rPr>
      </w:pPr>
      <w:r w:rsidRPr="006C7588">
        <w:rPr>
          <w:rFonts w:asciiTheme="minorHAnsi" w:hAnsiTheme="minorHAnsi"/>
          <w:b/>
        </w:rPr>
        <w:t xml:space="preserve">AIRO </w:t>
      </w:r>
      <w:r w:rsidR="00C47042">
        <w:rPr>
          <w:rFonts w:asciiTheme="minorHAnsi" w:hAnsiTheme="minorHAnsi"/>
          <w:b/>
        </w:rPr>
        <w:t>BUSINESS</w:t>
      </w:r>
    </w:p>
    <w:p w14:paraId="63658A7C" w14:textId="77777777" w:rsidR="007268B5" w:rsidRDefault="007268B5" w:rsidP="007268B5">
      <w:pPr>
        <w:pStyle w:val="Default"/>
        <w:rPr>
          <w:rFonts w:asciiTheme="minorHAnsi" w:hAnsiTheme="minorHAnsi"/>
          <w:b/>
        </w:rPr>
      </w:pPr>
      <w:r>
        <w:rPr>
          <w:rFonts w:asciiTheme="minorHAnsi" w:hAnsiTheme="minorHAnsi" w:cs="Times New Roman"/>
          <w:b/>
          <w:color w:val="auto"/>
        </w:rPr>
        <w:t>Minutes</w:t>
      </w:r>
    </w:p>
    <w:p w14:paraId="497EB2D4" w14:textId="2EBD37B2" w:rsidR="007506DB" w:rsidRPr="007268B5" w:rsidRDefault="007506DB" w:rsidP="00964E74">
      <w:pPr>
        <w:pStyle w:val="ListParagraph"/>
        <w:numPr>
          <w:ilvl w:val="0"/>
          <w:numId w:val="33"/>
        </w:numPr>
        <w:rPr>
          <w:rFonts w:asciiTheme="minorHAnsi" w:hAnsiTheme="minorHAnsi"/>
        </w:rPr>
      </w:pPr>
      <w:r w:rsidRPr="007268B5">
        <w:rPr>
          <w:rFonts w:asciiTheme="minorHAnsi" w:hAnsiTheme="minorHAnsi"/>
        </w:rPr>
        <w:t xml:space="preserve">The </w:t>
      </w:r>
      <w:r w:rsidR="006E381D">
        <w:rPr>
          <w:rFonts w:asciiTheme="minorHAnsi" w:hAnsiTheme="minorHAnsi"/>
        </w:rPr>
        <w:t>June</w:t>
      </w:r>
      <w:r w:rsidR="00582EF5">
        <w:rPr>
          <w:rFonts w:asciiTheme="minorHAnsi" w:hAnsiTheme="minorHAnsi"/>
        </w:rPr>
        <w:t xml:space="preserve"> 1</w:t>
      </w:r>
      <w:r w:rsidR="006E381D">
        <w:rPr>
          <w:rFonts w:asciiTheme="minorHAnsi" w:hAnsiTheme="minorHAnsi"/>
        </w:rPr>
        <w:t>8</w:t>
      </w:r>
      <w:r w:rsidR="00582EF5">
        <w:rPr>
          <w:rFonts w:asciiTheme="minorHAnsi" w:hAnsiTheme="minorHAnsi"/>
        </w:rPr>
        <w:t>, 2018</w:t>
      </w:r>
      <w:r w:rsidRPr="007268B5">
        <w:rPr>
          <w:rFonts w:asciiTheme="minorHAnsi" w:hAnsiTheme="minorHAnsi"/>
        </w:rPr>
        <w:t xml:space="preserve"> minutes were approved.</w:t>
      </w:r>
    </w:p>
    <w:p w14:paraId="1C9F4B8E" w14:textId="77777777" w:rsidR="00C50C1E" w:rsidRPr="00C50C1E" w:rsidRDefault="00C47042" w:rsidP="00C50C1E">
      <w:pPr>
        <w:pStyle w:val="Default"/>
        <w:rPr>
          <w:rFonts w:asciiTheme="minorHAnsi" w:hAnsiTheme="minorHAnsi" w:cs="Times New Roman"/>
          <w:b/>
          <w:color w:val="auto"/>
        </w:rPr>
      </w:pPr>
      <w:r w:rsidRPr="00C50C1E">
        <w:rPr>
          <w:rFonts w:asciiTheme="minorHAnsi" w:hAnsiTheme="minorHAnsi" w:cs="Times New Roman"/>
          <w:b/>
          <w:color w:val="auto"/>
        </w:rPr>
        <w:t>Treasurer’s Report</w:t>
      </w:r>
      <w:r w:rsidR="00C50C1E" w:rsidRPr="00C50C1E">
        <w:rPr>
          <w:rFonts w:asciiTheme="minorHAnsi" w:hAnsiTheme="minorHAnsi" w:cs="Times New Roman"/>
          <w:b/>
          <w:color w:val="auto"/>
        </w:rPr>
        <w:t xml:space="preserve"> – Bonnie Smyth-McGaha</w:t>
      </w:r>
    </w:p>
    <w:p w14:paraId="26224694" w14:textId="677DF23C" w:rsidR="00C50C1E" w:rsidRDefault="00BE6F9A" w:rsidP="00C50C1E">
      <w:pPr>
        <w:pStyle w:val="Default"/>
        <w:numPr>
          <w:ilvl w:val="0"/>
          <w:numId w:val="31"/>
        </w:numPr>
        <w:rPr>
          <w:rFonts w:asciiTheme="minorHAnsi" w:hAnsiTheme="minorHAnsi"/>
        </w:rPr>
      </w:pPr>
      <w:r w:rsidRPr="00BE6F9A">
        <w:rPr>
          <w:rFonts w:asciiTheme="minorHAnsi" w:hAnsiTheme="minorHAnsi" w:cs="Times New Roman"/>
          <w:color w:val="auto"/>
        </w:rPr>
        <w:t>With expenses of the last meeting being paid</w:t>
      </w:r>
      <w:r w:rsidR="007506DB">
        <w:rPr>
          <w:rFonts w:asciiTheme="minorHAnsi" w:hAnsiTheme="minorHAnsi" w:cs="Times New Roman"/>
          <w:color w:val="auto"/>
        </w:rPr>
        <w:t xml:space="preserve"> the </w:t>
      </w:r>
      <w:r w:rsidR="00D07E41" w:rsidRPr="00C50C1E">
        <w:rPr>
          <w:rFonts w:asciiTheme="minorHAnsi" w:hAnsiTheme="minorHAnsi" w:cs="Times New Roman"/>
          <w:color w:val="auto"/>
        </w:rPr>
        <w:t>current</w:t>
      </w:r>
      <w:r w:rsidR="004A36FE" w:rsidRPr="00C50C1E">
        <w:rPr>
          <w:rFonts w:asciiTheme="minorHAnsi" w:hAnsiTheme="minorHAnsi" w:cs="Times New Roman"/>
          <w:color w:val="auto"/>
        </w:rPr>
        <w:t xml:space="preserve"> </w:t>
      </w:r>
      <w:r w:rsidR="00730755" w:rsidRPr="00C50C1E">
        <w:rPr>
          <w:rFonts w:asciiTheme="minorHAnsi" w:hAnsiTheme="minorHAnsi" w:cs="Times New Roman"/>
          <w:color w:val="auto"/>
        </w:rPr>
        <w:t xml:space="preserve">balance </w:t>
      </w:r>
      <w:r w:rsidR="00D07E41" w:rsidRPr="00C50C1E">
        <w:rPr>
          <w:rFonts w:asciiTheme="minorHAnsi" w:hAnsiTheme="minorHAnsi" w:cs="Times New Roman"/>
          <w:color w:val="auto"/>
        </w:rPr>
        <w:t>i</w:t>
      </w:r>
      <w:r w:rsidR="002401F1" w:rsidRPr="00C50C1E">
        <w:rPr>
          <w:rFonts w:asciiTheme="minorHAnsi" w:hAnsiTheme="minorHAnsi" w:cs="Times New Roman"/>
          <w:color w:val="auto"/>
        </w:rPr>
        <w:t>s</w:t>
      </w:r>
      <w:r w:rsidR="00730755" w:rsidRPr="00C50C1E">
        <w:rPr>
          <w:rFonts w:asciiTheme="minorHAnsi" w:hAnsiTheme="minorHAnsi" w:cs="Times New Roman"/>
          <w:color w:val="auto"/>
        </w:rPr>
        <w:t xml:space="preserve"> </w:t>
      </w:r>
      <w:r w:rsidR="007506DB">
        <w:rPr>
          <w:rFonts w:asciiTheme="minorHAnsi" w:hAnsiTheme="minorHAnsi" w:cs="Times New Roman"/>
          <w:color w:val="auto"/>
        </w:rPr>
        <w:t xml:space="preserve">now </w:t>
      </w:r>
      <w:r w:rsidR="008020CB" w:rsidRPr="00C50C1E">
        <w:rPr>
          <w:rFonts w:asciiTheme="minorHAnsi" w:hAnsiTheme="minorHAnsi" w:cs="Times New Roman"/>
          <w:color w:val="auto"/>
        </w:rPr>
        <w:t>$</w:t>
      </w:r>
      <w:r w:rsidR="00D26619">
        <w:rPr>
          <w:rFonts w:asciiTheme="minorHAnsi" w:hAnsiTheme="minorHAnsi" w:cs="Times New Roman"/>
          <w:color w:val="auto"/>
        </w:rPr>
        <w:t>2</w:t>
      </w:r>
      <w:r w:rsidR="006E381D">
        <w:rPr>
          <w:rFonts w:asciiTheme="minorHAnsi" w:hAnsiTheme="minorHAnsi" w:cs="Times New Roman"/>
          <w:color w:val="auto"/>
        </w:rPr>
        <w:t>4</w:t>
      </w:r>
      <w:r w:rsidR="00D26619">
        <w:rPr>
          <w:rFonts w:asciiTheme="minorHAnsi" w:hAnsiTheme="minorHAnsi" w:cs="Times New Roman"/>
          <w:color w:val="auto"/>
        </w:rPr>
        <w:t>,</w:t>
      </w:r>
      <w:r w:rsidR="006E381D">
        <w:rPr>
          <w:rFonts w:asciiTheme="minorHAnsi" w:hAnsiTheme="minorHAnsi" w:cs="Times New Roman"/>
          <w:color w:val="auto"/>
        </w:rPr>
        <w:t>595.85</w:t>
      </w:r>
      <w:r w:rsidR="008020CB" w:rsidRPr="00C50C1E">
        <w:rPr>
          <w:rFonts w:asciiTheme="minorHAnsi" w:hAnsiTheme="minorHAnsi" w:cs="Times New Roman"/>
          <w:color w:val="auto"/>
        </w:rPr>
        <w:t>.</w:t>
      </w:r>
      <w:r w:rsidR="00307406" w:rsidRPr="00C50C1E">
        <w:rPr>
          <w:rFonts w:asciiTheme="minorHAnsi" w:hAnsiTheme="minorHAnsi"/>
        </w:rPr>
        <w:t xml:space="preserve"> </w:t>
      </w:r>
    </w:p>
    <w:p w14:paraId="1C9FD958" w14:textId="447A41B1" w:rsidR="00351A9B" w:rsidRDefault="006E381D" w:rsidP="00C50C1E">
      <w:pPr>
        <w:pStyle w:val="Default"/>
        <w:numPr>
          <w:ilvl w:val="0"/>
          <w:numId w:val="31"/>
        </w:numPr>
        <w:rPr>
          <w:rFonts w:asciiTheme="minorHAnsi" w:hAnsiTheme="minorHAnsi"/>
        </w:rPr>
      </w:pPr>
      <w:r>
        <w:rPr>
          <w:rFonts w:asciiTheme="minorHAnsi" w:hAnsiTheme="minorHAnsi"/>
        </w:rPr>
        <w:t xml:space="preserve">Income was received </w:t>
      </w:r>
      <w:r w:rsidR="00B15428">
        <w:rPr>
          <w:rFonts w:asciiTheme="minorHAnsi" w:hAnsiTheme="minorHAnsi"/>
        </w:rPr>
        <w:t>for</w:t>
      </w:r>
      <w:r>
        <w:rPr>
          <w:rFonts w:asciiTheme="minorHAnsi" w:hAnsiTheme="minorHAnsi"/>
        </w:rPr>
        <w:t xml:space="preserve"> 2018-19 dues.</w:t>
      </w:r>
    </w:p>
    <w:p w14:paraId="41EE6045" w14:textId="77777777" w:rsidR="00351A9B" w:rsidRDefault="00351A9B" w:rsidP="00351A9B">
      <w:pPr>
        <w:pStyle w:val="Default"/>
        <w:rPr>
          <w:rFonts w:asciiTheme="minorHAnsi" w:hAnsiTheme="minorHAnsi"/>
          <w:b/>
        </w:rPr>
      </w:pPr>
      <w:r>
        <w:rPr>
          <w:rFonts w:asciiTheme="minorHAnsi" w:hAnsiTheme="minorHAnsi" w:cs="Times New Roman"/>
          <w:b/>
          <w:color w:val="auto"/>
        </w:rPr>
        <w:t>Next Meeting</w:t>
      </w:r>
    </w:p>
    <w:p w14:paraId="60605772" w14:textId="7482FB7A" w:rsidR="0081126B" w:rsidRDefault="0081126B" w:rsidP="00351A9B">
      <w:pPr>
        <w:pStyle w:val="Default"/>
        <w:numPr>
          <w:ilvl w:val="0"/>
          <w:numId w:val="31"/>
        </w:numPr>
        <w:rPr>
          <w:rFonts w:asciiTheme="minorHAnsi" w:hAnsiTheme="minorHAnsi"/>
        </w:rPr>
      </w:pPr>
      <w:r>
        <w:rPr>
          <w:rFonts w:asciiTheme="minorHAnsi" w:hAnsiTheme="minorHAnsi"/>
        </w:rPr>
        <w:t xml:space="preserve">The spring meeting is </w:t>
      </w:r>
      <w:r w:rsidR="006E381D">
        <w:rPr>
          <w:rFonts w:asciiTheme="minorHAnsi" w:hAnsiTheme="minorHAnsi"/>
        </w:rPr>
        <w:t xml:space="preserve">tentatively </w:t>
      </w:r>
      <w:r>
        <w:rPr>
          <w:rFonts w:asciiTheme="minorHAnsi" w:hAnsiTheme="minorHAnsi"/>
        </w:rPr>
        <w:t>planned for March 11-12 and will</w:t>
      </w:r>
      <w:r w:rsidR="00B15428">
        <w:rPr>
          <w:rFonts w:asciiTheme="minorHAnsi" w:hAnsiTheme="minorHAnsi"/>
        </w:rPr>
        <w:t>, hopefully,</w:t>
      </w:r>
      <w:r>
        <w:rPr>
          <w:rFonts w:asciiTheme="minorHAnsi" w:hAnsiTheme="minorHAnsi"/>
        </w:rPr>
        <w:t xml:space="preserve"> include an IPEDS professional development opportunity.</w:t>
      </w:r>
    </w:p>
    <w:p w14:paraId="6A4F41F4" w14:textId="77777777" w:rsidR="006E381D" w:rsidRPr="007506DB" w:rsidRDefault="006E381D" w:rsidP="006E381D">
      <w:pPr>
        <w:rPr>
          <w:rFonts w:asciiTheme="minorHAnsi" w:hAnsiTheme="minorHAnsi"/>
          <w:b/>
        </w:rPr>
      </w:pPr>
      <w:r w:rsidRPr="007506DB">
        <w:rPr>
          <w:rFonts w:asciiTheme="minorHAnsi" w:hAnsiTheme="minorHAnsi"/>
          <w:b/>
        </w:rPr>
        <w:t>Officer Elections</w:t>
      </w:r>
    </w:p>
    <w:p w14:paraId="64FA2B25" w14:textId="77777777" w:rsidR="006E381D" w:rsidRDefault="006E381D" w:rsidP="006E381D">
      <w:pPr>
        <w:pStyle w:val="ListParagraph"/>
        <w:numPr>
          <w:ilvl w:val="0"/>
          <w:numId w:val="31"/>
        </w:numPr>
        <w:rPr>
          <w:rFonts w:asciiTheme="minorHAnsi" w:hAnsiTheme="minorHAnsi"/>
        </w:rPr>
      </w:pPr>
      <w:r w:rsidRPr="007506DB">
        <w:rPr>
          <w:rFonts w:asciiTheme="minorHAnsi" w:hAnsiTheme="minorHAnsi"/>
        </w:rPr>
        <w:t xml:space="preserve">The annual election of officers was held. </w:t>
      </w:r>
    </w:p>
    <w:p w14:paraId="290B9A10" w14:textId="77777777" w:rsidR="006E381D" w:rsidRDefault="006E381D" w:rsidP="006E381D">
      <w:pPr>
        <w:pStyle w:val="ListParagraph"/>
        <w:numPr>
          <w:ilvl w:val="1"/>
          <w:numId w:val="31"/>
        </w:numPr>
        <w:rPr>
          <w:rFonts w:asciiTheme="minorHAnsi" w:hAnsiTheme="minorHAnsi"/>
        </w:rPr>
      </w:pPr>
      <w:r>
        <w:rPr>
          <w:rFonts w:asciiTheme="minorHAnsi" w:hAnsiTheme="minorHAnsi"/>
        </w:rPr>
        <w:t>Jasmine Ray, UAPTC</w:t>
      </w:r>
      <w:r w:rsidRPr="007506DB">
        <w:rPr>
          <w:rFonts w:asciiTheme="minorHAnsi" w:hAnsiTheme="minorHAnsi"/>
        </w:rPr>
        <w:t>, assumed the role of President</w:t>
      </w:r>
    </w:p>
    <w:p w14:paraId="4C43CF83" w14:textId="5FF677BF" w:rsidR="006E381D" w:rsidRDefault="006E381D" w:rsidP="006E381D">
      <w:pPr>
        <w:pStyle w:val="ListParagraph"/>
        <w:numPr>
          <w:ilvl w:val="1"/>
          <w:numId w:val="31"/>
        </w:numPr>
        <w:rPr>
          <w:rFonts w:asciiTheme="minorHAnsi" w:hAnsiTheme="minorHAnsi"/>
        </w:rPr>
      </w:pPr>
      <w:r>
        <w:rPr>
          <w:rFonts w:asciiTheme="minorHAnsi" w:hAnsiTheme="minorHAnsi"/>
        </w:rPr>
        <w:t>Brett Arrington, ATU</w:t>
      </w:r>
      <w:r w:rsidRPr="007506DB">
        <w:rPr>
          <w:rFonts w:asciiTheme="minorHAnsi" w:hAnsiTheme="minorHAnsi"/>
        </w:rPr>
        <w:t xml:space="preserve">, was elected Vice-President/President Elect </w:t>
      </w:r>
    </w:p>
    <w:p w14:paraId="28709854" w14:textId="00DDF39D" w:rsidR="006E381D" w:rsidRDefault="006E381D" w:rsidP="006E381D">
      <w:pPr>
        <w:pStyle w:val="ListParagraph"/>
        <w:numPr>
          <w:ilvl w:val="1"/>
          <w:numId w:val="31"/>
        </w:numPr>
        <w:rPr>
          <w:rFonts w:asciiTheme="minorHAnsi" w:hAnsiTheme="minorHAnsi"/>
        </w:rPr>
      </w:pPr>
      <w:r w:rsidRPr="007506DB">
        <w:rPr>
          <w:rFonts w:asciiTheme="minorHAnsi" w:hAnsiTheme="minorHAnsi"/>
        </w:rPr>
        <w:t xml:space="preserve">Bonnie Smyth-McGaha, ASUB, was re-elected Treasurer </w:t>
      </w:r>
    </w:p>
    <w:p w14:paraId="7DA21C62" w14:textId="7DDA734D" w:rsidR="006E381D" w:rsidRPr="007506DB" w:rsidRDefault="006E381D" w:rsidP="006E381D">
      <w:pPr>
        <w:pStyle w:val="ListParagraph"/>
        <w:numPr>
          <w:ilvl w:val="1"/>
          <w:numId w:val="31"/>
        </w:numPr>
        <w:rPr>
          <w:rFonts w:asciiTheme="minorHAnsi" w:hAnsiTheme="minorHAnsi"/>
        </w:rPr>
      </w:pPr>
      <w:r w:rsidRPr="007506DB">
        <w:rPr>
          <w:rFonts w:asciiTheme="minorHAnsi" w:hAnsiTheme="minorHAnsi"/>
        </w:rPr>
        <w:t>Kim Purdy, NWACC, was re-elected secretary</w:t>
      </w:r>
    </w:p>
    <w:p w14:paraId="2B6E42A4" w14:textId="77777777" w:rsidR="00600DEB" w:rsidRDefault="00600DEB" w:rsidP="006C2F1A">
      <w:pPr>
        <w:pStyle w:val="Default"/>
        <w:rPr>
          <w:rFonts w:asciiTheme="minorHAnsi" w:hAnsiTheme="minorHAnsi" w:cs="Times New Roman"/>
          <w:b/>
          <w:color w:val="auto"/>
        </w:rPr>
      </w:pPr>
    </w:p>
    <w:p w14:paraId="248EA462" w14:textId="21D98EA0" w:rsidR="00F04D99" w:rsidRDefault="00992C33" w:rsidP="006C2F1A">
      <w:pPr>
        <w:pStyle w:val="Default"/>
        <w:rPr>
          <w:rFonts w:asciiTheme="minorHAnsi" w:hAnsiTheme="minorHAnsi" w:cs="Times New Roman"/>
          <w:b/>
          <w:color w:val="auto"/>
        </w:rPr>
      </w:pPr>
      <w:r>
        <w:rPr>
          <w:rFonts w:asciiTheme="minorHAnsi" w:hAnsiTheme="minorHAnsi" w:cs="Times New Roman"/>
          <w:b/>
          <w:color w:val="auto"/>
        </w:rPr>
        <w:t>ADHE</w:t>
      </w:r>
      <w:r w:rsidR="00F04D99" w:rsidRPr="00F04D99">
        <w:rPr>
          <w:rFonts w:asciiTheme="minorHAnsi" w:hAnsiTheme="minorHAnsi" w:cs="Times New Roman"/>
          <w:b/>
          <w:color w:val="auto"/>
        </w:rPr>
        <w:t xml:space="preserve"> </w:t>
      </w:r>
      <w:r w:rsidR="00C50C1E">
        <w:rPr>
          <w:rFonts w:asciiTheme="minorHAnsi" w:hAnsiTheme="minorHAnsi" w:cs="Times New Roman"/>
          <w:b/>
          <w:color w:val="auto"/>
        </w:rPr>
        <w:t>UPDATE</w:t>
      </w:r>
    </w:p>
    <w:p w14:paraId="32414A92" w14:textId="0E144902" w:rsidR="0081126B" w:rsidRDefault="0081126B" w:rsidP="006C2F1A">
      <w:pPr>
        <w:pStyle w:val="Default"/>
        <w:rPr>
          <w:rFonts w:asciiTheme="minorHAnsi" w:hAnsiTheme="minorHAnsi" w:cs="Times New Roman"/>
          <w:color w:val="auto"/>
        </w:rPr>
      </w:pPr>
      <w:r w:rsidRPr="0081126B">
        <w:rPr>
          <w:rFonts w:asciiTheme="minorHAnsi" w:hAnsiTheme="minorHAnsi" w:cs="Times New Roman"/>
          <w:color w:val="auto"/>
        </w:rPr>
        <w:t xml:space="preserve">Beth Stewart </w:t>
      </w:r>
      <w:r w:rsidR="006E381D">
        <w:rPr>
          <w:rFonts w:asciiTheme="minorHAnsi" w:hAnsiTheme="minorHAnsi" w:cs="Times New Roman"/>
          <w:color w:val="auto"/>
        </w:rPr>
        <w:t>discussed file errors and how to handle them</w:t>
      </w:r>
      <w:r w:rsidRPr="0081126B">
        <w:rPr>
          <w:rFonts w:asciiTheme="minorHAnsi" w:hAnsiTheme="minorHAnsi" w:cs="Times New Roman"/>
          <w:color w:val="auto"/>
        </w:rPr>
        <w:t>. Her presentation is on the AIRO website.</w:t>
      </w:r>
      <w:r>
        <w:rPr>
          <w:rFonts w:asciiTheme="minorHAnsi" w:hAnsiTheme="minorHAnsi" w:cs="Times New Roman"/>
          <w:color w:val="auto"/>
        </w:rPr>
        <w:t xml:space="preserve"> Here are the highlights:</w:t>
      </w:r>
    </w:p>
    <w:p w14:paraId="149F063F" w14:textId="70713C3C" w:rsidR="00743776" w:rsidRDefault="00487BF1" w:rsidP="00487BF1">
      <w:pPr>
        <w:pStyle w:val="Default"/>
        <w:numPr>
          <w:ilvl w:val="0"/>
          <w:numId w:val="31"/>
        </w:numPr>
        <w:rPr>
          <w:rFonts w:asciiTheme="minorHAnsi" w:hAnsiTheme="minorHAnsi" w:cs="Times New Roman"/>
          <w:color w:val="auto"/>
        </w:rPr>
      </w:pPr>
      <w:r>
        <w:rPr>
          <w:rFonts w:asciiTheme="minorHAnsi" w:hAnsiTheme="minorHAnsi" w:cs="Times New Roman"/>
          <w:color w:val="auto"/>
        </w:rPr>
        <w:t>You should receive 3 emails when you submit a file:</w:t>
      </w:r>
    </w:p>
    <w:p w14:paraId="4320AC07" w14:textId="19A8A783" w:rsidR="00487BF1" w:rsidRDefault="00487BF1" w:rsidP="00487BF1">
      <w:pPr>
        <w:pStyle w:val="Default"/>
        <w:numPr>
          <w:ilvl w:val="1"/>
          <w:numId w:val="31"/>
        </w:numPr>
        <w:rPr>
          <w:rFonts w:asciiTheme="minorHAnsi" w:hAnsiTheme="minorHAnsi" w:cs="Times New Roman"/>
          <w:color w:val="auto"/>
        </w:rPr>
      </w:pPr>
      <w:r>
        <w:rPr>
          <w:rFonts w:asciiTheme="minorHAnsi" w:hAnsiTheme="minorHAnsi" w:cs="Times New Roman"/>
          <w:color w:val="auto"/>
        </w:rPr>
        <w:t>Notification of receipt from ADHE</w:t>
      </w:r>
    </w:p>
    <w:p w14:paraId="762F0216" w14:textId="747E4D14" w:rsidR="00487BF1" w:rsidRDefault="00487BF1" w:rsidP="00487BF1">
      <w:pPr>
        <w:pStyle w:val="Default"/>
        <w:numPr>
          <w:ilvl w:val="1"/>
          <w:numId w:val="31"/>
        </w:numPr>
        <w:rPr>
          <w:rFonts w:asciiTheme="minorHAnsi" w:hAnsiTheme="minorHAnsi" w:cs="Times New Roman"/>
          <w:color w:val="auto"/>
        </w:rPr>
      </w:pPr>
      <w:r>
        <w:rPr>
          <w:rFonts w:asciiTheme="minorHAnsi" w:hAnsiTheme="minorHAnsi" w:cs="Times New Roman"/>
          <w:color w:val="auto"/>
        </w:rPr>
        <w:t>Pre-validation success or failure</w:t>
      </w:r>
    </w:p>
    <w:p w14:paraId="5A07B381" w14:textId="5093EBC3" w:rsidR="00487BF1" w:rsidRDefault="00487BF1" w:rsidP="00FB640C">
      <w:pPr>
        <w:pStyle w:val="Default"/>
        <w:numPr>
          <w:ilvl w:val="1"/>
          <w:numId w:val="31"/>
        </w:numPr>
        <w:rPr>
          <w:rFonts w:asciiTheme="minorHAnsi" w:hAnsiTheme="minorHAnsi" w:cs="Times New Roman"/>
          <w:color w:val="auto"/>
        </w:rPr>
      </w:pPr>
      <w:r w:rsidRPr="00487BF1">
        <w:rPr>
          <w:rFonts w:asciiTheme="minorHAnsi" w:hAnsiTheme="minorHAnsi" w:cs="Times New Roman"/>
          <w:color w:val="auto"/>
        </w:rPr>
        <w:t xml:space="preserve">Error </w:t>
      </w:r>
      <w:r w:rsidR="005C5BDA">
        <w:rPr>
          <w:rFonts w:asciiTheme="minorHAnsi" w:hAnsiTheme="minorHAnsi" w:cs="Times New Roman"/>
          <w:color w:val="auto"/>
        </w:rPr>
        <w:t>R</w:t>
      </w:r>
      <w:r w:rsidRPr="00487BF1">
        <w:rPr>
          <w:rFonts w:asciiTheme="minorHAnsi" w:hAnsiTheme="minorHAnsi" w:cs="Times New Roman"/>
          <w:color w:val="auto"/>
        </w:rPr>
        <w:t>eport</w:t>
      </w:r>
      <w:r w:rsidR="005C5BDA">
        <w:rPr>
          <w:rFonts w:asciiTheme="minorHAnsi" w:hAnsiTheme="minorHAnsi" w:cs="Times New Roman"/>
          <w:color w:val="auto"/>
        </w:rPr>
        <w:t xml:space="preserve"> Digest</w:t>
      </w:r>
      <w:r w:rsidRPr="00487BF1">
        <w:rPr>
          <w:rFonts w:asciiTheme="minorHAnsi" w:hAnsiTheme="minorHAnsi" w:cs="Times New Roman"/>
          <w:color w:val="auto"/>
        </w:rPr>
        <w:t xml:space="preserve"> if your file passed pre-validation</w:t>
      </w:r>
    </w:p>
    <w:p w14:paraId="51C30D1F" w14:textId="5DD77B84" w:rsidR="00487BF1" w:rsidRPr="00487BF1" w:rsidRDefault="00487BF1" w:rsidP="00487BF1">
      <w:pPr>
        <w:pStyle w:val="Default"/>
        <w:numPr>
          <w:ilvl w:val="0"/>
          <w:numId w:val="31"/>
        </w:numPr>
        <w:rPr>
          <w:rFonts w:asciiTheme="minorHAnsi" w:hAnsiTheme="minorHAnsi" w:cs="Times New Roman"/>
          <w:color w:val="auto"/>
        </w:rPr>
      </w:pPr>
      <w:r w:rsidRPr="00487BF1">
        <w:rPr>
          <w:rFonts w:asciiTheme="minorHAnsi" w:hAnsiTheme="minorHAnsi" w:cs="Times New Roman"/>
          <w:color w:val="auto"/>
        </w:rPr>
        <w:t>Repository folder on SISBD server c</w:t>
      </w:r>
      <w:r w:rsidRPr="00487BF1">
        <w:rPr>
          <w:rFonts w:asciiTheme="minorHAnsi" w:hAnsiTheme="minorHAnsi" w:cs="Times New Roman"/>
          <w:color w:val="auto"/>
        </w:rPr>
        <w:t xml:space="preserve">ontains </w:t>
      </w:r>
      <w:r>
        <w:rPr>
          <w:rFonts w:asciiTheme="minorHAnsi" w:hAnsiTheme="minorHAnsi" w:cs="Times New Roman"/>
          <w:color w:val="auto"/>
        </w:rPr>
        <w:t xml:space="preserve">a </w:t>
      </w:r>
      <w:r w:rsidRPr="00487BF1">
        <w:rPr>
          <w:rFonts w:asciiTheme="minorHAnsi" w:hAnsiTheme="minorHAnsi" w:cs="Times New Roman"/>
          <w:color w:val="auto"/>
        </w:rPr>
        <w:t>zip file that include</w:t>
      </w:r>
      <w:r w:rsidR="00B15428">
        <w:rPr>
          <w:rFonts w:asciiTheme="minorHAnsi" w:hAnsiTheme="minorHAnsi" w:cs="Times New Roman"/>
          <w:color w:val="auto"/>
        </w:rPr>
        <w:t>s</w:t>
      </w:r>
      <w:r w:rsidRPr="00487BF1">
        <w:rPr>
          <w:rFonts w:asciiTheme="minorHAnsi" w:hAnsiTheme="minorHAnsi" w:cs="Times New Roman"/>
          <w:color w:val="auto"/>
        </w:rPr>
        <w:t xml:space="preserve"> the SQL script with error code numbers</w:t>
      </w:r>
    </w:p>
    <w:p w14:paraId="7345EC68" w14:textId="66485423" w:rsidR="00487BF1" w:rsidRDefault="00487BF1" w:rsidP="00487BF1">
      <w:pPr>
        <w:pStyle w:val="Default"/>
        <w:numPr>
          <w:ilvl w:val="0"/>
          <w:numId w:val="31"/>
        </w:numPr>
        <w:rPr>
          <w:rFonts w:asciiTheme="minorHAnsi" w:hAnsiTheme="minorHAnsi" w:cs="Times New Roman"/>
          <w:color w:val="auto"/>
        </w:rPr>
      </w:pPr>
      <w:r>
        <w:rPr>
          <w:rFonts w:asciiTheme="minorHAnsi" w:hAnsiTheme="minorHAnsi" w:cs="Times New Roman"/>
          <w:color w:val="auto"/>
        </w:rPr>
        <w:t xml:space="preserve">Processing errors are usually caused by duplicate primary keys such as – </w:t>
      </w:r>
    </w:p>
    <w:p w14:paraId="25E376F2" w14:textId="06C9E36F" w:rsidR="00487BF1" w:rsidRDefault="00487BF1" w:rsidP="00487BF1">
      <w:pPr>
        <w:pStyle w:val="Default"/>
        <w:numPr>
          <w:ilvl w:val="1"/>
          <w:numId w:val="31"/>
        </w:numPr>
        <w:rPr>
          <w:rFonts w:asciiTheme="minorHAnsi" w:hAnsiTheme="minorHAnsi" w:cs="Times New Roman"/>
          <w:color w:val="auto"/>
        </w:rPr>
      </w:pPr>
      <w:r>
        <w:rPr>
          <w:rFonts w:asciiTheme="minorHAnsi" w:hAnsiTheme="minorHAnsi" w:cs="Times New Roman"/>
          <w:color w:val="auto"/>
        </w:rPr>
        <w:t xml:space="preserve"> SSN and College ID are a 1 to 1 relationship</w:t>
      </w:r>
    </w:p>
    <w:p w14:paraId="0A26D8CB" w14:textId="55C88742" w:rsidR="00487BF1" w:rsidRDefault="00487BF1" w:rsidP="00487BF1">
      <w:pPr>
        <w:pStyle w:val="Default"/>
        <w:numPr>
          <w:ilvl w:val="1"/>
          <w:numId w:val="31"/>
        </w:numPr>
        <w:rPr>
          <w:rFonts w:asciiTheme="minorHAnsi" w:hAnsiTheme="minorHAnsi" w:cs="Times New Roman"/>
          <w:color w:val="auto"/>
        </w:rPr>
      </w:pPr>
      <w:r>
        <w:rPr>
          <w:rFonts w:asciiTheme="minorHAnsi" w:hAnsiTheme="minorHAnsi" w:cs="Times New Roman"/>
          <w:color w:val="auto"/>
        </w:rPr>
        <w:t>Graduate and degree are a 1 to 1 relationship</w:t>
      </w:r>
    </w:p>
    <w:p w14:paraId="0B45F607" w14:textId="77777777" w:rsidR="005C5BDA" w:rsidRPr="005C5BDA" w:rsidRDefault="005C5BDA" w:rsidP="005C5BDA">
      <w:pPr>
        <w:pStyle w:val="Default"/>
        <w:numPr>
          <w:ilvl w:val="0"/>
          <w:numId w:val="31"/>
        </w:numPr>
        <w:rPr>
          <w:rFonts w:asciiTheme="minorHAnsi" w:hAnsiTheme="minorHAnsi"/>
        </w:rPr>
      </w:pPr>
      <w:r w:rsidRPr="005C5BDA">
        <w:rPr>
          <w:rFonts w:asciiTheme="minorHAnsi" w:hAnsiTheme="minorHAnsi"/>
        </w:rPr>
        <w:t>Don’t forget to review your data summary after your file has processed! This summary may reveal issues that passed validation.</w:t>
      </w:r>
    </w:p>
    <w:p w14:paraId="6D233B1A" w14:textId="77777777" w:rsidR="00487BF1" w:rsidRPr="00487BF1" w:rsidRDefault="00487BF1" w:rsidP="00487BF1">
      <w:pPr>
        <w:pStyle w:val="Default"/>
        <w:ind w:left="1440"/>
        <w:rPr>
          <w:rFonts w:asciiTheme="minorHAnsi" w:hAnsiTheme="minorHAnsi" w:cs="Times New Roman"/>
          <w:color w:val="auto"/>
        </w:rPr>
      </w:pPr>
    </w:p>
    <w:p w14:paraId="0FD11F4A" w14:textId="6FBD6DC5" w:rsidR="00743776" w:rsidRDefault="00743776" w:rsidP="00743776">
      <w:pPr>
        <w:pStyle w:val="Default"/>
        <w:rPr>
          <w:rFonts w:asciiTheme="minorHAnsi" w:hAnsiTheme="minorHAnsi" w:cs="Times New Roman"/>
          <w:color w:val="auto"/>
        </w:rPr>
      </w:pPr>
      <w:r>
        <w:rPr>
          <w:rFonts w:asciiTheme="minorHAnsi" w:hAnsiTheme="minorHAnsi" w:cs="Times New Roman"/>
          <w:color w:val="auto"/>
        </w:rPr>
        <w:t xml:space="preserve">Sonia Hazelwood gave updates on </w:t>
      </w:r>
      <w:r w:rsidR="00487BF1">
        <w:rPr>
          <w:rFonts w:asciiTheme="minorHAnsi" w:hAnsiTheme="minorHAnsi" w:cs="Times New Roman"/>
          <w:color w:val="auto"/>
        </w:rPr>
        <w:t>upgrades happening at ADHE</w:t>
      </w:r>
      <w:r>
        <w:rPr>
          <w:rFonts w:asciiTheme="minorHAnsi" w:hAnsiTheme="minorHAnsi" w:cs="Times New Roman"/>
          <w:color w:val="auto"/>
        </w:rPr>
        <w:t>:</w:t>
      </w:r>
    </w:p>
    <w:p w14:paraId="36D84314" w14:textId="1A29A14A" w:rsidR="00487BF1" w:rsidRDefault="00487BF1" w:rsidP="00487BF1">
      <w:pPr>
        <w:pStyle w:val="Default"/>
        <w:numPr>
          <w:ilvl w:val="0"/>
          <w:numId w:val="38"/>
        </w:numPr>
        <w:rPr>
          <w:rFonts w:asciiTheme="minorHAnsi" w:hAnsiTheme="minorHAnsi" w:cs="Times New Roman"/>
          <w:color w:val="auto"/>
        </w:rPr>
      </w:pPr>
      <w:r>
        <w:rPr>
          <w:rFonts w:asciiTheme="minorHAnsi" w:hAnsiTheme="minorHAnsi" w:cs="Times New Roman"/>
          <w:color w:val="auto"/>
        </w:rPr>
        <w:t xml:space="preserve">SIS upgrade project </w:t>
      </w:r>
    </w:p>
    <w:p w14:paraId="51290AFD" w14:textId="4B861F7C" w:rsidR="00487BF1" w:rsidRDefault="00487BF1" w:rsidP="00487BF1">
      <w:pPr>
        <w:pStyle w:val="Default"/>
        <w:numPr>
          <w:ilvl w:val="1"/>
          <w:numId w:val="38"/>
        </w:numPr>
        <w:rPr>
          <w:rFonts w:asciiTheme="minorHAnsi" w:hAnsiTheme="minorHAnsi" w:cs="Times New Roman"/>
          <w:color w:val="auto"/>
        </w:rPr>
      </w:pPr>
      <w:r>
        <w:rPr>
          <w:rFonts w:asciiTheme="minorHAnsi" w:hAnsiTheme="minorHAnsi" w:cs="Times New Roman"/>
          <w:color w:val="auto"/>
        </w:rPr>
        <w:t>Phase 1 began in June</w:t>
      </w:r>
    </w:p>
    <w:p w14:paraId="7372BA5A" w14:textId="0651726F" w:rsidR="00487BF1" w:rsidRDefault="00487BF1" w:rsidP="00487BF1">
      <w:pPr>
        <w:pStyle w:val="Default"/>
        <w:numPr>
          <w:ilvl w:val="1"/>
          <w:numId w:val="38"/>
        </w:numPr>
        <w:rPr>
          <w:rFonts w:asciiTheme="minorHAnsi" w:hAnsiTheme="minorHAnsi" w:cs="Times New Roman"/>
          <w:color w:val="auto"/>
        </w:rPr>
      </w:pPr>
      <w:r>
        <w:rPr>
          <w:rFonts w:asciiTheme="minorHAnsi" w:hAnsiTheme="minorHAnsi" w:cs="Times New Roman"/>
          <w:color w:val="auto"/>
        </w:rPr>
        <w:t>11 packages created</w:t>
      </w:r>
    </w:p>
    <w:p w14:paraId="7D9FCA37" w14:textId="58655636" w:rsidR="00487BF1" w:rsidRDefault="00487BF1" w:rsidP="00487BF1">
      <w:pPr>
        <w:pStyle w:val="Default"/>
        <w:numPr>
          <w:ilvl w:val="1"/>
          <w:numId w:val="38"/>
        </w:numPr>
        <w:rPr>
          <w:rFonts w:asciiTheme="minorHAnsi" w:hAnsiTheme="minorHAnsi" w:cs="Times New Roman"/>
          <w:color w:val="auto"/>
        </w:rPr>
      </w:pPr>
      <w:r>
        <w:rPr>
          <w:rFonts w:asciiTheme="minorHAnsi" w:hAnsiTheme="minorHAnsi" w:cs="Times New Roman"/>
          <w:color w:val="auto"/>
        </w:rPr>
        <w:t>SSIS working on adding validation and processes</w:t>
      </w:r>
    </w:p>
    <w:p w14:paraId="42A93D3E" w14:textId="13502FDA" w:rsidR="00487BF1" w:rsidRDefault="00487BF1" w:rsidP="00487BF1">
      <w:pPr>
        <w:pStyle w:val="Default"/>
        <w:numPr>
          <w:ilvl w:val="1"/>
          <w:numId w:val="38"/>
        </w:numPr>
        <w:rPr>
          <w:rFonts w:asciiTheme="minorHAnsi" w:hAnsiTheme="minorHAnsi" w:cs="Times New Roman"/>
          <w:color w:val="auto"/>
        </w:rPr>
      </w:pPr>
      <w:r>
        <w:rPr>
          <w:rFonts w:asciiTheme="minorHAnsi" w:hAnsiTheme="minorHAnsi" w:cs="Times New Roman"/>
          <w:color w:val="auto"/>
        </w:rPr>
        <w:t>19 SSRS data summaries completed and currently working on error reports</w:t>
      </w:r>
    </w:p>
    <w:p w14:paraId="064872E0" w14:textId="799AC743" w:rsidR="005C5BDA" w:rsidRDefault="005C5BDA" w:rsidP="005C5BDA">
      <w:pPr>
        <w:pStyle w:val="Default"/>
        <w:numPr>
          <w:ilvl w:val="0"/>
          <w:numId w:val="38"/>
        </w:numPr>
        <w:rPr>
          <w:rFonts w:asciiTheme="minorHAnsi" w:hAnsiTheme="minorHAnsi" w:cs="Times New Roman"/>
          <w:color w:val="auto"/>
        </w:rPr>
      </w:pPr>
      <w:r>
        <w:rPr>
          <w:rFonts w:asciiTheme="minorHAnsi" w:hAnsiTheme="minorHAnsi" w:cs="Times New Roman"/>
          <w:color w:val="auto"/>
        </w:rPr>
        <w:t xml:space="preserve">Server Upgrades </w:t>
      </w:r>
    </w:p>
    <w:p w14:paraId="41DB5FCF" w14:textId="53105BA6" w:rsidR="005C5BDA" w:rsidRDefault="005C5BDA" w:rsidP="005C5BDA">
      <w:pPr>
        <w:pStyle w:val="Default"/>
        <w:numPr>
          <w:ilvl w:val="1"/>
          <w:numId w:val="38"/>
        </w:numPr>
        <w:rPr>
          <w:rFonts w:asciiTheme="minorHAnsi" w:hAnsiTheme="minorHAnsi" w:cs="Times New Roman"/>
          <w:color w:val="auto"/>
        </w:rPr>
      </w:pPr>
      <w:r>
        <w:rPr>
          <w:rFonts w:asciiTheme="minorHAnsi" w:hAnsiTheme="minorHAnsi" w:cs="Times New Roman"/>
          <w:color w:val="auto"/>
        </w:rPr>
        <w:lastRenderedPageBreak/>
        <w:t>3 new servers</w:t>
      </w:r>
    </w:p>
    <w:p w14:paraId="3598E11F" w14:textId="130077B0" w:rsidR="005C5BDA" w:rsidRDefault="005C5BDA" w:rsidP="005C5BDA">
      <w:pPr>
        <w:pStyle w:val="Default"/>
        <w:numPr>
          <w:ilvl w:val="1"/>
          <w:numId w:val="38"/>
        </w:numPr>
        <w:rPr>
          <w:rFonts w:asciiTheme="minorHAnsi" w:hAnsiTheme="minorHAnsi" w:cs="Times New Roman"/>
          <w:color w:val="auto"/>
        </w:rPr>
      </w:pPr>
      <w:r>
        <w:rPr>
          <w:rFonts w:asciiTheme="minorHAnsi" w:hAnsiTheme="minorHAnsi" w:cs="Times New Roman"/>
          <w:color w:val="auto"/>
        </w:rPr>
        <w:t>Traffic Cop will be down during December and January</w:t>
      </w:r>
      <w:r w:rsidR="00B15428">
        <w:rPr>
          <w:rFonts w:asciiTheme="minorHAnsi" w:hAnsiTheme="minorHAnsi" w:cs="Times New Roman"/>
          <w:color w:val="auto"/>
        </w:rPr>
        <w:t xml:space="preserve"> as the servers are brought </w:t>
      </w:r>
      <w:proofErr w:type="gramStart"/>
      <w:r w:rsidR="00B15428">
        <w:rPr>
          <w:rFonts w:asciiTheme="minorHAnsi" w:hAnsiTheme="minorHAnsi" w:cs="Times New Roman"/>
          <w:color w:val="auto"/>
        </w:rPr>
        <w:t>online</w:t>
      </w:r>
      <w:proofErr w:type="gramEnd"/>
      <w:r>
        <w:rPr>
          <w:rFonts w:asciiTheme="minorHAnsi" w:hAnsiTheme="minorHAnsi" w:cs="Times New Roman"/>
          <w:color w:val="auto"/>
        </w:rPr>
        <w:t xml:space="preserve"> and no files will be processed</w:t>
      </w:r>
    </w:p>
    <w:p w14:paraId="6504FCC5" w14:textId="4A1D5B5D" w:rsidR="005C5BDA" w:rsidRDefault="005C5BDA" w:rsidP="005C5BDA">
      <w:pPr>
        <w:pStyle w:val="Default"/>
        <w:numPr>
          <w:ilvl w:val="0"/>
          <w:numId w:val="38"/>
        </w:numPr>
        <w:rPr>
          <w:rFonts w:asciiTheme="minorHAnsi" w:hAnsiTheme="minorHAnsi" w:cs="Times New Roman"/>
          <w:color w:val="auto"/>
        </w:rPr>
      </w:pPr>
      <w:r>
        <w:rPr>
          <w:rFonts w:asciiTheme="minorHAnsi" w:hAnsiTheme="minorHAnsi" w:cs="Times New Roman"/>
          <w:color w:val="auto"/>
        </w:rPr>
        <w:t xml:space="preserve">Upcoming Changes to </w:t>
      </w:r>
      <w:proofErr w:type="spellStart"/>
      <w:r>
        <w:rPr>
          <w:rFonts w:asciiTheme="minorHAnsi" w:hAnsiTheme="minorHAnsi" w:cs="Times New Roman"/>
          <w:color w:val="auto"/>
        </w:rPr>
        <w:t>ModelSIS</w:t>
      </w:r>
      <w:proofErr w:type="spellEnd"/>
    </w:p>
    <w:p w14:paraId="6346E390" w14:textId="3A7946F3" w:rsidR="005C5BDA" w:rsidRDefault="005C5BDA" w:rsidP="005C5BDA">
      <w:pPr>
        <w:pStyle w:val="Default"/>
        <w:numPr>
          <w:ilvl w:val="1"/>
          <w:numId w:val="38"/>
        </w:numPr>
        <w:rPr>
          <w:rFonts w:asciiTheme="minorHAnsi" w:hAnsiTheme="minorHAnsi" w:cs="Times New Roman"/>
          <w:color w:val="auto"/>
        </w:rPr>
      </w:pPr>
      <w:r>
        <w:rPr>
          <w:rFonts w:asciiTheme="minorHAnsi" w:hAnsiTheme="minorHAnsi" w:cs="Times New Roman"/>
          <w:color w:val="auto"/>
        </w:rPr>
        <w:t>Legislative session could add changes</w:t>
      </w:r>
    </w:p>
    <w:p w14:paraId="7BBEAA97" w14:textId="7BD9FFBE" w:rsidR="005C5BDA" w:rsidRDefault="005C5BDA" w:rsidP="005C5BDA">
      <w:pPr>
        <w:pStyle w:val="Default"/>
        <w:numPr>
          <w:ilvl w:val="1"/>
          <w:numId w:val="38"/>
        </w:numPr>
        <w:rPr>
          <w:rFonts w:asciiTheme="minorHAnsi" w:hAnsiTheme="minorHAnsi" w:cs="Times New Roman"/>
          <w:color w:val="auto"/>
        </w:rPr>
      </w:pPr>
      <w:r>
        <w:rPr>
          <w:rFonts w:asciiTheme="minorHAnsi" w:hAnsiTheme="minorHAnsi" w:cs="Times New Roman"/>
          <w:color w:val="auto"/>
        </w:rPr>
        <w:t>Perkins is changing – more details to come as they become available</w:t>
      </w:r>
    </w:p>
    <w:p w14:paraId="44BB7B00" w14:textId="6D299BDF" w:rsidR="005C5BDA" w:rsidRDefault="005C5BDA" w:rsidP="005C5BDA">
      <w:pPr>
        <w:pStyle w:val="Default"/>
        <w:numPr>
          <w:ilvl w:val="1"/>
          <w:numId w:val="38"/>
        </w:numPr>
        <w:rPr>
          <w:rFonts w:asciiTheme="minorHAnsi" w:hAnsiTheme="minorHAnsi" w:cs="Times New Roman"/>
          <w:color w:val="auto"/>
        </w:rPr>
      </w:pPr>
      <w:r>
        <w:rPr>
          <w:rFonts w:asciiTheme="minorHAnsi" w:hAnsiTheme="minorHAnsi" w:cs="Times New Roman"/>
          <w:color w:val="auto"/>
        </w:rPr>
        <w:t xml:space="preserve">Finance files will be submitted in the future thru the </w:t>
      </w:r>
      <w:r w:rsidR="00B15428">
        <w:rPr>
          <w:rFonts w:asciiTheme="minorHAnsi" w:hAnsiTheme="minorHAnsi" w:cs="Times New Roman"/>
          <w:color w:val="auto"/>
        </w:rPr>
        <w:t xml:space="preserve">AHEIS </w:t>
      </w:r>
      <w:r>
        <w:rPr>
          <w:rFonts w:asciiTheme="minorHAnsi" w:hAnsiTheme="minorHAnsi" w:cs="Times New Roman"/>
          <w:color w:val="auto"/>
        </w:rPr>
        <w:t>system. Workshops for institutional finance staff will be given at ADHE.</w:t>
      </w:r>
    </w:p>
    <w:p w14:paraId="667CA388" w14:textId="59A3B736" w:rsidR="005C5BDA" w:rsidRDefault="005C5BDA" w:rsidP="00B4399B">
      <w:pPr>
        <w:pStyle w:val="Default"/>
        <w:numPr>
          <w:ilvl w:val="0"/>
          <w:numId w:val="38"/>
        </w:numPr>
        <w:rPr>
          <w:rFonts w:asciiTheme="minorHAnsi" w:hAnsiTheme="minorHAnsi" w:cs="Times New Roman"/>
          <w:color w:val="auto"/>
        </w:rPr>
      </w:pPr>
      <w:r>
        <w:rPr>
          <w:rFonts w:asciiTheme="minorHAnsi" w:hAnsiTheme="minorHAnsi" w:cs="Times New Roman"/>
          <w:color w:val="auto"/>
        </w:rPr>
        <w:t>Productivity Funding</w:t>
      </w:r>
    </w:p>
    <w:p w14:paraId="78B871C6" w14:textId="17E41B48" w:rsidR="005C5BDA" w:rsidRDefault="005C5BDA" w:rsidP="00B4399B">
      <w:pPr>
        <w:pStyle w:val="Default"/>
        <w:numPr>
          <w:ilvl w:val="1"/>
          <w:numId w:val="38"/>
        </w:numPr>
        <w:rPr>
          <w:rFonts w:asciiTheme="minorHAnsi" w:hAnsiTheme="minorHAnsi" w:cs="Times New Roman"/>
          <w:color w:val="auto"/>
        </w:rPr>
      </w:pPr>
      <w:r>
        <w:rPr>
          <w:rFonts w:asciiTheme="minorHAnsi" w:hAnsiTheme="minorHAnsi" w:cs="Times New Roman"/>
          <w:color w:val="auto"/>
        </w:rPr>
        <w:t xml:space="preserve">Questions and issues were raised </w:t>
      </w:r>
      <w:r w:rsidR="00B15428">
        <w:rPr>
          <w:rFonts w:asciiTheme="minorHAnsi" w:hAnsiTheme="minorHAnsi" w:cs="Times New Roman"/>
          <w:color w:val="auto"/>
        </w:rPr>
        <w:t>during Beth’s</w:t>
      </w:r>
      <w:r>
        <w:rPr>
          <w:rFonts w:asciiTheme="minorHAnsi" w:hAnsiTheme="minorHAnsi" w:cs="Times New Roman"/>
          <w:color w:val="auto"/>
        </w:rPr>
        <w:t xml:space="preserve"> campus visits</w:t>
      </w:r>
      <w:r w:rsidR="00B15428">
        <w:rPr>
          <w:rFonts w:asciiTheme="minorHAnsi" w:hAnsiTheme="minorHAnsi" w:cs="Times New Roman"/>
          <w:color w:val="auto"/>
        </w:rPr>
        <w:t xml:space="preserve"> and were addressed with the Productivity Funding Workgroup in October.</w:t>
      </w:r>
    </w:p>
    <w:p w14:paraId="3492CAF8" w14:textId="08D303C0" w:rsidR="005C5BDA" w:rsidRDefault="005C5BDA" w:rsidP="00B4399B">
      <w:pPr>
        <w:pStyle w:val="Default"/>
        <w:numPr>
          <w:ilvl w:val="1"/>
          <w:numId w:val="38"/>
        </w:numPr>
        <w:rPr>
          <w:rFonts w:asciiTheme="minorHAnsi" w:hAnsiTheme="minorHAnsi" w:cs="Times New Roman"/>
          <w:color w:val="auto"/>
        </w:rPr>
      </w:pPr>
      <w:r>
        <w:rPr>
          <w:rFonts w:asciiTheme="minorHAnsi" w:hAnsiTheme="minorHAnsi" w:cs="Times New Roman"/>
          <w:color w:val="auto"/>
        </w:rPr>
        <w:t>Next meeting of Productivity Funding group is December 12</w:t>
      </w:r>
    </w:p>
    <w:p w14:paraId="224388F6" w14:textId="493C3D20" w:rsidR="005C5BDA" w:rsidRDefault="005C5BDA" w:rsidP="00B4399B">
      <w:pPr>
        <w:pStyle w:val="Default"/>
        <w:numPr>
          <w:ilvl w:val="1"/>
          <w:numId w:val="38"/>
        </w:numPr>
        <w:rPr>
          <w:rFonts w:asciiTheme="minorHAnsi" w:hAnsiTheme="minorHAnsi" w:cs="Times New Roman"/>
          <w:color w:val="auto"/>
        </w:rPr>
      </w:pPr>
      <w:r>
        <w:rPr>
          <w:rFonts w:asciiTheme="minorHAnsi" w:hAnsiTheme="minorHAnsi" w:cs="Times New Roman"/>
          <w:color w:val="auto"/>
        </w:rPr>
        <w:t>ADHE will communicate changes as they become available</w:t>
      </w:r>
    </w:p>
    <w:p w14:paraId="2701DBBA" w14:textId="3BF31683" w:rsidR="005C5BDA" w:rsidRDefault="005C5BDA" w:rsidP="00B4399B">
      <w:pPr>
        <w:pStyle w:val="Default"/>
        <w:numPr>
          <w:ilvl w:val="1"/>
          <w:numId w:val="38"/>
        </w:numPr>
        <w:rPr>
          <w:rFonts w:asciiTheme="minorHAnsi" w:hAnsiTheme="minorHAnsi" w:cs="Times New Roman"/>
          <w:color w:val="auto"/>
        </w:rPr>
      </w:pPr>
      <w:r>
        <w:rPr>
          <w:rFonts w:asciiTheme="minorHAnsi" w:hAnsiTheme="minorHAnsi" w:cs="Times New Roman"/>
          <w:color w:val="auto"/>
        </w:rPr>
        <w:t>Data runs for next cycle will be in February and March</w:t>
      </w:r>
    </w:p>
    <w:p w14:paraId="0475D3E7" w14:textId="230193F7" w:rsidR="005C5BDA" w:rsidRPr="005C5BDA" w:rsidRDefault="005C5BDA" w:rsidP="00B4399B">
      <w:pPr>
        <w:pStyle w:val="Default"/>
        <w:numPr>
          <w:ilvl w:val="0"/>
          <w:numId w:val="38"/>
        </w:numPr>
        <w:rPr>
          <w:rFonts w:asciiTheme="minorHAnsi" w:hAnsiTheme="minorHAnsi" w:cs="Times New Roman"/>
          <w:color w:val="auto"/>
        </w:rPr>
      </w:pPr>
      <w:r w:rsidRPr="005C5BDA">
        <w:rPr>
          <w:rFonts w:asciiTheme="minorHAnsi" w:hAnsiTheme="minorHAnsi" w:cs="Times New Roman"/>
          <w:color w:val="auto"/>
        </w:rPr>
        <w:t>CIP 2020 will begin use in 2021</w:t>
      </w:r>
    </w:p>
    <w:p w14:paraId="27AC9837" w14:textId="7B50D832" w:rsidR="005C5BDA" w:rsidRDefault="00B4399B" w:rsidP="00B4399B">
      <w:pPr>
        <w:pStyle w:val="Default"/>
        <w:numPr>
          <w:ilvl w:val="0"/>
          <w:numId w:val="38"/>
        </w:numPr>
        <w:rPr>
          <w:rFonts w:asciiTheme="minorHAnsi" w:hAnsiTheme="minorHAnsi" w:cs="Times New Roman"/>
          <w:color w:val="auto"/>
        </w:rPr>
      </w:pPr>
      <w:r>
        <w:rPr>
          <w:rFonts w:asciiTheme="minorHAnsi" w:hAnsiTheme="minorHAnsi" w:cs="Times New Roman"/>
          <w:color w:val="auto"/>
        </w:rPr>
        <w:t xml:space="preserve">IPEDS HR report will require SOC Code changes for graduate students </w:t>
      </w:r>
    </w:p>
    <w:p w14:paraId="011770D9" w14:textId="6226306F" w:rsidR="00B4399B" w:rsidRDefault="00B4399B" w:rsidP="00B4399B">
      <w:pPr>
        <w:pStyle w:val="Default"/>
        <w:numPr>
          <w:ilvl w:val="0"/>
          <w:numId w:val="38"/>
        </w:numPr>
        <w:rPr>
          <w:rFonts w:asciiTheme="minorHAnsi" w:hAnsiTheme="minorHAnsi" w:cs="Times New Roman"/>
          <w:color w:val="auto"/>
        </w:rPr>
      </w:pPr>
      <w:r>
        <w:rPr>
          <w:rFonts w:asciiTheme="minorHAnsi" w:hAnsiTheme="minorHAnsi" w:cs="Times New Roman"/>
          <w:color w:val="auto"/>
        </w:rPr>
        <w:t xml:space="preserve">ADHE is not providing data or participating in the Postsecondary Data Partnership with National Student Clearinghouse. </w:t>
      </w:r>
    </w:p>
    <w:p w14:paraId="6E1D0689" w14:textId="01539C0C" w:rsidR="00B4399B" w:rsidRDefault="00B4399B" w:rsidP="00B4399B">
      <w:pPr>
        <w:pStyle w:val="Default"/>
        <w:numPr>
          <w:ilvl w:val="0"/>
          <w:numId w:val="38"/>
        </w:numPr>
        <w:rPr>
          <w:rFonts w:asciiTheme="minorHAnsi" w:hAnsiTheme="minorHAnsi" w:cs="Times New Roman"/>
          <w:color w:val="auto"/>
        </w:rPr>
      </w:pPr>
      <w:r>
        <w:rPr>
          <w:rFonts w:asciiTheme="minorHAnsi" w:hAnsiTheme="minorHAnsi" w:cs="Times New Roman"/>
          <w:color w:val="auto"/>
        </w:rPr>
        <w:t xml:space="preserve">Common Course Numbering System </w:t>
      </w:r>
    </w:p>
    <w:p w14:paraId="7F96186D" w14:textId="018C0400" w:rsidR="00B4399B" w:rsidRDefault="00B4399B" w:rsidP="00B4399B">
      <w:pPr>
        <w:pStyle w:val="Default"/>
        <w:numPr>
          <w:ilvl w:val="1"/>
          <w:numId w:val="38"/>
        </w:numPr>
        <w:rPr>
          <w:rFonts w:asciiTheme="minorHAnsi" w:hAnsiTheme="minorHAnsi" w:cs="Times New Roman"/>
          <w:color w:val="auto"/>
        </w:rPr>
      </w:pPr>
      <w:r>
        <w:rPr>
          <w:rFonts w:asciiTheme="minorHAnsi" w:hAnsiTheme="minorHAnsi" w:cs="Times New Roman"/>
          <w:color w:val="auto"/>
        </w:rPr>
        <w:t>UA System is moving to common course numbering for all their institutions as they move to a system-wide ERP</w:t>
      </w:r>
    </w:p>
    <w:p w14:paraId="343F7583" w14:textId="7702FB3F" w:rsidR="00B4399B" w:rsidRDefault="00B4399B" w:rsidP="00B4399B">
      <w:pPr>
        <w:pStyle w:val="Default"/>
        <w:numPr>
          <w:ilvl w:val="1"/>
          <w:numId w:val="38"/>
        </w:numPr>
        <w:rPr>
          <w:rFonts w:asciiTheme="minorHAnsi" w:hAnsiTheme="minorHAnsi" w:cs="Times New Roman"/>
          <w:color w:val="auto"/>
        </w:rPr>
      </w:pPr>
      <w:r>
        <w:rPr>
          <w:rFonts w:asciiTheme="minorHAnsi" w:hAnsiTheme="minorHAnsi" w:cs="Times New Roman"/>
          <w:color w:val="auto"/>
        </w:rPr>
        <w:t xml:space="preserve">ADHE and </w:t>
      </w:r>
      <w:r w:rsidR="00B15428">
        <w:rPr>
          <w:rFonts w:asciiTheme="minorHAnsi" w:hAnsiTheme="minorHAnsi" w:cs="Times New Roman"/>
          <w:color w:val="auto"/>
        </w:rPr>
        <w:t>r</w:t>
      </w:r>
      <w:r>
        <w:rPr>
          <w:rFonts w:asciiTheme="minorHAnsi" w:hAnsiTheme="minorHAnsi" w:cs="Times New Roman"/>
          <w:color w:val="auto"/>
        </w:rPr>
        <w:t xml:space="preserve">egistrars will discuss this </w:t>
      </w:r>
      <w:r w:rsidR="00B15428">
        <w:rPr>
          <w:rFonts w:asciiTheme="minorHAnsi" w:hAnsiTheme="minorHAnsi" w:cs="Times New Roman"/>
          <w:color w:val="auto"/>
        </w:rPr>
        <w:t xml:space="preserve">topic </w:t>
      </w:r>
      <w:r>
        <w:rPr>
          <w:rFonts w:asciiTheme="minorHAnsi" w:hAnsiTheme="minorHAnsi" w:cs="Times New Roman"/>
          <w:color w:val="auto"/>
        </w:rPr>
        <w:t xml:space="preserve">at </w:t>
      </w:r>
      <w:r w:rsidR="00B15428">
        <w:rPr>
          <w:rFonts w:asciiTheme="minorHAnsi" w:hAnsiTheme="minorHAnsi" w:cs="Times New Roman"/>
          <w:color w:val="auto"/>
        </w:rPr>
        <w:t xml:space="preserve">the registrar’s </w:t>
      </w:r>
      <w:r>
        <w:rPr>
          <w:rFonts w:asciiTheme="minorHAnsi" w:hAnsiTheme="minorHAnsi" w:cs="Times New Roman"/>
          <w:color w:val="auto"/>
        </w:rPr>
        <w:t>spring meeting</w:t>
      </w:r>
    </w:p>
    <w:p w14:paraId="44F9E07C" w14:textId="734E4645" w:rsidR="00B4399B" w:rsidRDefault="00B4399B" w:rsidP="00B4399B">
      <w:pPr>
        <w:pStyle w:val="Default"/>
        <w:numPr>
          <w:ilvl w:val="0"/>
          <w:numId w:val="38"/>
        </w:numPr>
        <w:rPr>
          <w:rFonts w:asciiTheme="minorHAnsi" w:hAnsiTheme="minorHAnsi" w:cs="Times New Roman"/>
          <w:color w:val="auto"/>
        </w:rPr>
      </w:pPr>
      <w:r>
        <w:rPr>
          <w:rFonts w:asciiTheme="minorHAnsi" w:hAnsiTheme="minorHAnsi" w:cs="Times New Roman"/>
          <w:color w:val="auto"/>
        </w:rPr>
        <w:t xml:space="preserve">ADHE is reviewing current reports to see if there are data fields that could be removed </w:t>
      </w:r>
    </w:p>
    <w:p w14:paraId="1CEAB862" w14:textId="73B0500E" w:rsidR="00B4399B" w:rsidRDefault="00B4399B" w:rsidP="00B4399B">
      <w:pPr>
        <w:pStyle w:val="Default"/>
        <w:rPr>
          <w:rFonts w:asciiTheme="minorHAnsi" w:hAnsiTheme="minorHAnsi" w:cs="Times New Roman"/>
          <w:color w:val="auto"/>
        </w:rPr>
      </w:pPr>
    </w:p>
    <w:p w14:paraId="4DFC1BBA" w14:textId="34BFC9C2" w:rsidR="00B4399B" w:rsidRDefault="00B4399B" w:rsidP="00B4399B">
      <w:pPr>
        <w:pStyle w:val="Default"/>
        <w:rPr>
          <w:rFonts w:asciiTheme="minorHAnsi" w:hAnsiTheme="minorHAnsi"/>
        </w:rPr>
      </w:pPr>
      <w:bookmarkStart w:id="0" w:name="_GoBack"/>
      <w:bookmarkEnd w:id="0"/>
      <w:r>
        <w:rPr>
          <w:rFonts w:asciiTheme="minorHAnsi" w:hAnsiTheme="minorHAnsi" w:cs="Times New Roman"/>
          <w:color w:val="auto"/>
        </w:rPr>
        <w:t xml:space="preserve">An Excel Tips and Tricks session was led by Bonnie </w:t>
      </w:r>
      <w:r w:rsidRPr="007506DB">
        <w:rPr>
          <w:rFonts w:asciiTheme="minorHAnsi" w:hAnsiTheme="minorHAnsi"/>
        </w:rPr>
        <w:t>Smyth-McGaha</w:t>
      </w:r>
      <w:r>
        <w:rPr>
          <w:rFonts w:asciiTheme="minorHAnsi" w:hAnsiTheme="minorHAnsi"/>
        </w:rPr>
        <w:t>, ASUB, with much participation from the rest of the group.</w:t>
      </w:r>
    </w:p>
    <w:p w14:paraId="4B9191AF" w14:textId="2A8EC968" w:rsidR="00B4399B" w:rsidRDefault="00B4399B" w:rsidP="00B4399B">
      <w:pPr>
        <w:pStyle w:val="Default"/>
        <w:rPr>
          <w:rFonts w:asciiTheme="minorHAnsi" w:hAnsiTheme="minorHAnsi" w:cs="Times New Roman"/>
          <w:color w:val="auto"/>
        </w:rPr>
      </w:pPr>
    </w:p>
    <w:p w14:paraId="42D164A9" w14:textId="4B342A3D" w:rsidR="00B4399B" w:rsidRDefault="00B4399B" w:rsidP="00B4399B">
      <w:pPr>
        <w:pStyle w:val="Default"/>
        <w:rPr>
          <w:rFonts w:asciiTheme="minorHAnsi" w:hAnsiTheme="minorHAnsi" w:cs="Times New Roman"/>
          <w:color w:val="auto"/>
        </w:rPr>
      </w:pPr>
      <w:r>
        <w:rPr>
          <w:rFonts w:asciiTheme="minorHAnsi" w:hAnsiTheme="minorHAnsi" w:cs="Times New Roman"/>
          <w:color w:val="auto"/>
        </w:rPr>
        <w:t>Dr. Marla Strecker, UAPTC was scheduled to present ‘Practical Applications of the Productivity Funding Model’ but, unfortunately, fell ill and was unable to do so. We hope to schedule her at another meeting.</w:t>
      </w:r>
    </w:p>
    <w:p w14:paraId="4ED5E752" w14:textId="77777777" w:rsidR="00487BF1" w:rsidRDefault="00487BF1" w:rsidP="00743776">
      <w:pPr>
        <w:pStyle w:val="Default"/>
        <w:rPr>
          <w:rFonts w:asciiTheme="minorHAnsi" w:hAnsiTheme="minorHAnsi" w:cs="Times New Roman"/>
          <w:color w:val="auto"/>
        </w:rPr>
      </w:pPr>
    </w:p>
    <w:p w14:paraId="15D26B94" w14:textId="67E81AB0" w:rsidR="00A363BB" w:rsidRDefault="00FD0845" w:rsidP="00A363BB">
      <w:pPr>
        <w:pStyle w:val="Default"/>
        <w:rPr>
          <w:rFonts w:asciiTheme="minorHAnsi" w:hAnsiTheme="minorHAnsi" w:cs="Times New Roman"/>
          <w:color w:val="auto"/>
        </w:rPr>
      </w:pPr>
      <w:r>
        <w:rPr>
          <w:rFonts w:asciiTheme="minorHAnsi" w:hAnsiTheme="minorHAnsi" w:cs="Times New Roman"/>
          <w:color w:val="auto"/>
        </w:rPr>
        <w:t xml:space="preserve">The next meeting of AIRO </w:t>
      </w:r>
      <w:r w:rsidR="00487BF1">
        <w:rPr>
          <w:rFonts w:asciiTheme="minorHAnsi" w:hAnsiTheme="minorHAnsi" w:cs="Times New Roman"/>
          <w:color w:val="auto"/>
        </w:rPr>
        <w:t>is tentatively scheduled for March 11-12</w:t>
      </w:r>
      <w:r>
        <w:rPr>
          <w:rFonts w:asciiTheme="minorHAnsi" w:hAnsiTheme="minorHAnsi" w:cs="Times New Roman"/>
          <w:color w:val="auto"/>
        </w:rPr>
        <w:t>.</w:t>
      </w:r>
    </w:p>
    <w:p w14:paraId="78481A8F" w14:textId="77777777" w:rsidR="00A363BB" w:rsidRPr="00A363BB" w:rsidRDefault="00A363BB" w:rsidP="00A363BB">
      <w:pPr>
        <w:pStyle w:val="Default"/>
        <w:rPr>
          <w:rFonts w:asciiTheme="minorHAnsi" w:hAnsiTheme="minorHAnsi" w:cs="Times New Roman"/>
          <w:color w:val="auto"/>
        </w:rPr>
      </w:pPr>
    </w:p>
    <w:p w14:paraId="7C54E645" w14:textId="77777777" w:rsidR="00147BB0" w:rsidRPr="006C7588" w:rsidRDefault="00147BB0" w:rsidP="009454DC">
      <w:pPr>
        <w:pStyle w:val="Default"/>
        <w:rPr>
          <w:rFonts w:asciiTheme="minorHAnsi" w:hAnsiTheme="minorHAnsi" w:cs="Times New Roman"/>
          <w:color w:val="auto"/>
        </w:rPr>
      </w:pPr>
      <w:r w:rsidRPr="006C7588">
        <w:rPr>
          <w:rFonts w:asciiTheme="minorHAnsi" w:hAnsiTheme="minorHAnsi" w:cs="Times New Roman"/>
          <w:color w:val="auto"/>
        </w:rPr>
        <w:t>Respectfully submitted –</w:t>
      </w:r>
    </w:p>
    <w:p w14:paraId="6012DBC0" w14:textId="77777777" w:rsidR="00147BB0" w:rsidRPr="006C7588" w:rsidRDefault="00147BB0" w:rsidP="009454DC">
      <w:pPr>
        <w:pStyle w:val="Default"/>
        <w:rPr>
          <w:rFonts w:asciiTheme="minorHAnsi" w:hAnsiTheme="minorHAnsi" w:cs="Times New Roman"/>
          <w:color w:val="auto"/>
        </w:rPr>
      </w:pPr>
      <w:r w:rsidRPr="006C7588">
        <w:rPr>
          <w:rFonts w:asciiTheme="minorHAnsi" w:hAnsiTheme="minorHAnsi" w:cs="Times New Roman"/>
          <w:color w:val="auto"/>
        </w:rPr>
        <w:t>Kim Purdy</w:t>
      </w:r>
    </w:p>
    <w:p w14:paraId="4E854A29" w14:textId="77777777" w:rsidR="00535096" w:rsidRDefault="00147BB0">
      <w:pPr>
        <w:pStyle w:val="Default"/>
        <w:rPr>
          <w:rFonts w:asciiTheme="minorHAnsi" w:hAnsiTheme="minorHAnsi" w:cs="Times New Roman"/>
          <w:color w:val="auto"/>
        </w:rPr>
      </w:pPr>
      <w:r w:rsidRPr="006C7588">
        <w:rPr>
          <w:rFonts w:asciiTheme="minorHAnsi" w:hAnsiTheme="minorHAnsi" w:cs="Times New Roman"/>
          <w:color w:val="auto"/>
        </w:rPr>
        <w:t>AIRO Secretary</w:t>
      </w:r>
    </w:p>
    <w:p w14:paraId="6A7AF8EF" w14:textId="30ED352F" w:rsidR="00C50C1E" w:rsidRPr="006C7588" w:rsidRDefault="00B15428">
      <w:pPr>
        <w:pStyle w:val="Default"/>
        <w:rPr>
          <w:rFonts w:asciiTheme="minorHAnsi" w:hAnsiTheme="minorHAnsi"/>
          <w:color w:val="auto"/>
          <w:sz w:val="20"/>
          <w:szCs w:val="20"/>
        </w:rPr>
      </w:pPr>
      <w:r>
        <w:rPr>
          <w:rFonts w:asciiTheme="minorHAnsi" w:hAnsiTheme="minorHAnsi" w:cs="Times New Roman"/>
          <w:color w:val="auto"/>
        </w:rPr>
        <w:t>November 23, 2018</w:t>
      </w:r>
    </w:p>
    <w:sectPr w:rsidR="00C50C1E" w:rsidRPr="006C7588" w:rsidSect="00600DEB">
      <w:pgSz w:w="12240" w:h="15840"/>
      <w:pgMar w:top="99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07CA"/>
    <w:multiLevelType w:val="hybridMultilevel"/>
    <w:tmpl w:val="098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0A7A"/>
    <w:multiLevelType w:val="hybridMultilevel"/>
    <w:tmpl w:val="25E8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65FC"/>
    <w:multiLevelType w:val="hybridMultilevel"/>
    <w:tmpl w:val="8D24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80A3C"/>
    <w:multiLevelType w:val="hybridMultilevel"/>
    <w:tmpl w:val="91C0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860B7"/>
    <w:multiLevelType w:val="hybridMultilevel"/>
    <w:tmpl w:val="2F02CA2E"/>
    <w:lvl w:ilvl="0" w:tplc="020A9D78">
      <w:start w:val="1"/>
      <w:numFmt w:val="bullet"/>
      <w:lvlText w:val=""/>
      <w:lvlJc w:val="left"/>
      <w:pPr>
        <w:tabs>
          <w:tab w:val="num" w:pos="720"/>
        </w:tabs>
        <w:ind w:left="720" w:hanging="360"/>
      </w:pPr>
      <w:rPr>
        <w:rFonts w:ascii="Wingdings" w:hAnsi="Wingdings" w:hint="default"/>
      </w:rPr>
    </w:lvl>
    <w:lvl w:ilvl="1" w:tplc="95AA2E0E" w:tentative="1">
      <w:start w:val="1"/>
      <w:numFmt w:val="bullet"/>
      <w:lvlText w:val=""/>
      <w:lvlJc w:val="left"/>
      <w:pPr>
        <w:tabs>
          <w:tab w:val="num" w:pos="1440"/>
        </w:tabs>
        <w:ind w:left="1440" w:hanging="360"/>
      </w:pPr>
      <w:rPr>
        <w:rFonts w:ascii="Wingdings" w:hAnsi="Wingdings" w:hint="default"/>
      </w:rPr>
    </w:lvl>
    <w:lvl w:ilvl="2" w:tplc="44389EBE" w:tentative="1">
      <w:start w:val="1"/>
      <w:numFmt w:val="bullet"/>
      <w:lvlText w:val=""/>
      <w:lvlJc w:val="left"/>
      <w:pPr>
        <w:tabs>
          <w:tab w:val="num" w:pos="2160"/>
        </w:tabs>
        <w:ind w:left="2160" w:hanging="360"/>
      </w:pPr>
      <w:rPr>
        <w:rFonts w:ascii="Wingdings" w:hAnsi="Wingdings" w:hint="default"/>
      </w:rPr>
    </w:lvl>
    <w:lvl w:ilvl="3" w:tplc="7CCAADEA" w:tentative="1">
      <w:start w:val="1"/>
      <w:numFmt w:val="bullet"/>
      <w:lvlText w:val=""/>
      <w:lvlJc w:val="left"/>
      <w:pPr>
        <w:tabs>
          <w:tab w:val="num" w:pos="2880"/>
        </w:tabs>
        <w:ind w:left="2880" w:hanging="360"/>
      </w:pPr>
      <w:rPr>
        <w:rFonts w:ascii="Wingdings" w:hAnsi="Wingdings" w:hint="default"/>
      </w:rPr>
    </w:lvl>
    <w:lvl w:ilvl="4" w:tplc="77AC9556" w:tentative="1">
      <w:start w:val="1"/>
      <w:numFmt w:val="bullet"/>
      <w:lvlText w:val=""/>
      <w:lvlJc w:val="left"/>
      <w:pPr>
        <w:tabs>
          <w:tab w:val="num" w:pos="3600"/>
        </w:tabs>
        <w:ind w:left="3600" w:hanging="360"/>
      </w:pPr>
      <w:rPr>
        <w:rFonts w:ascii="Wingdings" w:hAnsi="Wingdings" w:hint="default"/>
      </w:rPr>
    </w:lvl>
    <w:lvl w:ilvl="5" w:tplc="812E23F8" w:tentative="1">
      <w:start w:val="1"/>
      <w:numFmt w:val="bullet"/>
      <w:lvlText w:val=""/>
      <w:lvlJc w:val="left"/>
      <w:pPr>
        <w:tabs>
          <w:tab w:val="num" w:pos="4320"/>
        </w:tabs>
        <w:ind w:left="4320" w:hanging="360"/>
      </w:pPr>
      <w:rPr>
        <w:rFonts w:ascii="Wingdings" w:hAnsi="Wingdings" w:hint="default"/>
      </w:rPr>
    </w:lvl>
    <w:lvl w:ilvl="6" w:tplc="2252EFE8" w:tentative="1">
      <w:start w:val="1"/>
      <w:numFmt w:val="bullet"/>
      <w:lvlText w:val=""/>
      <w:lvlJc w:val="left"/>
      <w:pPr>
        <w:tabs>
          <w:tab w:val="num" w:pos="5040"/>
        </w:tabs>
        <w:ind w:left="5040" w:hanging="360"/>
      </w:pPr>
      <w:rPr>
        <w:rFonts w:ascii="Wingdings" w:hAnsi="Wingdings" w:hint="default"/>
      </w:rPr>
    </w:lvl>
    <w:lvl w:ilvl="7" w:tplc="278A473A" w:tentative="1">
      <w:start w:val="1"/>
      <w:numFmt w:val="bullet"/>
      <w:lvlText w:val=""/>
      <w:lvlJc w:val="left"/>
      <w:pPr>
        <w:tabs>
          <w:tab w:val="num" w:pos="5760"/>
        </w:tabs>
        <w:ind w:left="5760" w:hanging="360"/>
      </w:pPr>
      <w:rPr>
        <w:rFonts w:ascii="Wingdings" w:hAnsi="Wingdings" w:hint="default"/>
      </w:rPr>
    </w:lvl>
    <w:lvl w:ilvl="8" w:tplc="FE56BA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E6846"/>
    <w:multiLevelType w:val="hybridMultilevel"/>
    <w:tmpl w:val="3AE6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55039"/>
    <w:multiLevelType w:val="hybridMultilevel"/>
    <w:tmpl w:val="D0B07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50216"/>
    <w:multiLevelType w:val="hybridMultilevel"/>
    <w:tmpl w:val="7E7E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23D95"/>
    <w:multiLevelType w:val="hybridMultilevel"/>
    <w:tmpl w:val="5B90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F2A95"/>
    <w:multiLevelType w:val="hybridMultilevel"/>
    <w:tmpl w:val="C4CA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152942"/>
    <w:multiLevelType w:val="hybridMultilevel"/>
    <w:tmpl w:val="F7BC6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B35659"/>
    <w:multiLevelType w:val="hybridMultilevel"/>
    <w:tmpl w:val="DDA21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76607B"/>
    <w:multiLevelType w:val="hybridMultilevel"/>
    <w:tmpl w:val="218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754B5"/>
    <w:multiLevelType w:val="hybridMultilevel"/>
    <w:tmpl w:val="F0A0B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6433E8"/>
    <w:multiLevelType w:val="hybridMultilevel"/>
    <w:tmpl w:val="A126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22C3EEE">
      <w:numFmt w:val="bullet"/>
      <w:lvlText w:val="•"/>
      <w:lvlJc w:val="left"/>
      <w:pPr>
        <w:ind w:left="2160" w:hanging="360"/>
      </w:pPr>
      <w:rPr>
        <w:rFonts w:ascii="Calibri" w:eastAsiaTheme="minorHAnsi"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C0103"/>
    <w:multiLevelType w:val="hybridMultilevel"/>
    <w:tmpl w:val="2242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42453"/>
    <w:multiLevelType w:val="hybridMultilevel"/>
    <w:tmpl w:val="8B2EC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A72F5"/>
    <w:multiLevelType w:val="hybridMultilevel"/>
    <w:tmpl w:val="D350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60894"/>
    <w:multiLevelType w:val="hybridMultilevel"/>
    <w:tmpl w:val="AEE64E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33851A5"/>
    <w:multiLevelType w:val="hybridMultilevel"/>
    <w:tmpl w:val="8EB8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64C20"/>
    <w:multiLevelType w:val="hybridMultilevel"/>
    <w:tmpl w:val="3886B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B5A23"/>
    <w:multiLevelType w:val="hybridMultilevel"/>
    <w:tmpl w:val="6CB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10F13"/>
    <w:multiLevelType w:val="hybridMultilevel"/>
    <w:tmpl w:val="F950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B4A7C"/>
    <w:multiLevelType w:val="hybridMultilevel"/>
    <w:tmpl w:val="53427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E3398E"/>
    <w:multiLevelType w:val="hybridMultilevel"/>
    <w:tmpl w:val="D1461B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05E73"/>
    <w:multiLevelType w:val="hybridMultilevel"/>
    <w:tmpl w:val="4A4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404AD"/>
    <w:multiLevelType w:val="hybridMultilevel"/>
    <w:tmpl w:val="080E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768A9"/>
    <w:multiLevelType w:val="hybridMultilevel"/>
    <w:tmpl w:val="266C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F5A46"/>
    <w:multiLevelType w:val="hybridMultilevel"/>
    <w:tmpl w:val="8C16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04D03"/>
    <w:multiLevelType w:val="hybridMultilevel"/>
    <w:tmpl w:val="748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F7BC5"/>
    <w:multiLevelType w:val="hybridMultilevel"/>
    <w:tmpl w:val="1F2EA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C37AAF"/>
    <w:multiLevelType w:val="hybridMultilevel"/>
    <w:tmpl w:val="D71C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615D6"/>
    <w:multiLevelType w:val="hybridMultilevel"/>
    <w:tmpl w:val="CDDC1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A0D376B"/>
    <w:multiLevelType w:val="hybridMultilevel"/>
    <w:tmpl w:val="81BEC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2074E"/>
    <w:multiLevelType w:val="hybridMultilevel"/>
    <w:tmpl w:val="F67C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A2932"/>
    <w:multiLevelType w:val="hybridMultilevel"/>
    <w:tmpl w:val="27BE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E27EE"/>
    <w:multiLevelType w:val="hybridMultilevel"/>
    <w:tmpl w:val="12ACC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4D7BD0"/>
    <w:multiLevelType w:val="hybridMultilevel"/>
    <w:tmpl w:val="38B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num>
  <w:num w:numId="6">
    <w:abstractNumId w:val="28"/>
  </w:num>
  <w:num w:numId="7">
    <w:abstractNumId w:val="11"/>
  </w:num>
  <w:num w:numId="8">
    <w:abstractNumId w:val="24"/>
  </w:num>
  <w:num w:numId="9">
    <w:abstractNumId w:val="9"/>
  </w:num>
  <w:num w:numId="10">
    <w:abstractNumId w:val="8"/>
  </w:num>
  <w:num w:numId="11">
    <w:abstractNumId w:val="0"/>
  </w:num>
  <w:num w:numId="12">
    <w:abstractNumId w:val="17"/>
  </w:num>
  <w:num w:numId="13">
    <w:abstractNumId w:val="2"/>
  </w:num>
  <w:num w:numId="14">
    <w:abstractNumId w:val="1"/>
  </w:num>
  <w:num w:numId="15">
    <w:abstractNumId w:val="6"/>
  </w:num>
  <w:num w:numId="16">
    <w:abstractNumId w:val="26"/>
  </w:num>
  <w:num w:numId="17">
    <w:abstractNumId w:val="29"/>
  </w:num>
  <w:num w:numId="18">
    <w:abstractNumId w:val="23"/>
  </w:num>
  <w:num w:numId="19">
    <w:abstractNumId w:val="35"/>
  </w:num>
  <w:num w:numId="20">
    <w:abstractNumId w:val="31"/>
  </w:num>
  <w:num w:numId="21">
    <w:abstractNumId w:val="15"/>
  </w:num>
  <w:num w:numId="22">
    <w:abstractNumId w:val="25"/>
  </w:num>
  <w:num w:numId="23">
    <w:abstractNumId w:val="32"/>
  </w:num>
  <w:num w:numId="24">
    <w:abstractNumId w:val="37"/>
  </w:num>
  <w:num w:numId="25">
    <w:abstractNumId w:val="12"/>
  </w:num>
  <w:num w:numId="26">
    <w:abstractNumId w:val="19"/>
  </w:num>
  <w:num w:numId="27">
    <w:abstractNumId w:val="33"/>
  </w:num>
  <w:num w:numId="28">
    <w:abstractNumId w:val="30"/>
  </w:num>
  <w:num w:numId="29">
    <w:abstractNumId w:val="7"/>
  </w:num>
  <w:num w:numId="30">
    <w:abstractNumId w:val="34"/>
  </w:num>
  <w:num w:numId="31">
    <w:abstractNumId w:val="20"/>
  </w:num>
  <w:num w:numId="32">
    <w:abstractNumId w:val="36"/>
  </w:num>
  <w:num w:numId="33">
    <w:abstractNumId w:val="3"/>
  </w:num>
  <w:num w:numId="34">
    <w:abstractNumId w:val="13"/>
  </w:num>
  <w:num w:numId="35">
    <w:abstractNumId w:val="21"/>
  </w:num>
  <w:num w:numId="36">
    <w:abstractNumId w:val="5"/>
  </w:num>
  <w:num w:numId="37">
    <w:abstractNumId w:val="22"/>
  </w:num>
  <w:num w:numId="38">
    <w:abstractNumId w:val="1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55"/>
    <w:rsid w:val="00003475"/>
    <w:rsid w:val="00007E87"/>
    <w:rsid w:val="0001246B"/>
    <w:rsid w:val="0001465C"/>
    <w:rsid w:val="00023B9A"/>
    <w:rsid w:val="000325C0"/>
    <w:rsid w:val="000617B4"/>
    <w:rsid w:val="00091C90"/>
    <w:rsid w:val="00094862"/>
    <w:rsid w:val="00102253"/>
    <w:rsid w:val="00106F53"/>
    <w:rsid w:val="00112C7A"/>
    <w:rsid w:val="001224EB"/>
    <w:rsid w:val="001378C1"/>
    <w:rsid w:val="00137929"/>
    <w:rsid w:val="00146B33"/>
    <w:rsid w:val="00147BB0"/>
    <w:rsid w:val="00167646"/>
    <w:rsid w:val="0018198E"/>
    <w:rsid w:val="00191457"/>
    <w:rsid w:val="001B0DF7"/>
    <w:rsid w:val="001D40C9"/>
    <w:rsid w:val="001E0521"/>
    <w:rsid w:val="001E0C32"/>
    <w:rsid w:val="00205B4A"/>
    <w:rsid w:val="002401F1"/>
    <w:rsid w:val="00262493"/>
    <w:rsid w:val="002763BD"/>
    <w:rsid w:val="002E606B"/>
    <w:rsid w:val="00307406"/>
    <w:rsid w:val="00324B3F"/>
    <w:rsid w:val="00327D99"/>
    <w:rsid w:val="00351A9B"/>
    <w:rsid w:val="00357B7E"/>
    <w:rsid w:val="00392A92"/>
    <w:rsid w:val="003C5FF1"/>
    <w:rsid w:val="00436D93"/>
    <w:rsid w:val="00444CDB"/>
    <w:rsid w:val="004803C2"/>
    <w:rsid w:val="00487BF1"/>
    <w:rsid w:val="004A36FE"/>
    <w:rsid w:val="004B3E72"/>
    <w:rsid w:val="004E456C"/>
    <w:rsid w:val="004E6603"/>
    <w:rsid w:val="004F1D14"/>
    <w:rsid w:val="004F2603"/>
    <w:rsid w:val="005065C8"/>
    <w:rsid w:val="00507669"/>
    <w:rsid w:val="00521037"/>
    <w:rsid w:val="00524C55"/>
    <w:rsid w:val="00535096"/>
    <w:rsid w:val="00562EF6"/>
    <w:rsid w:val="005728ED"/>
    <w:rsid w:val="00577D9A"/>
    <w:rsid w:val="00582EF5"/>
    <w:rsid w:val="005A192F"/>
    <w:rsid w:val="005B5A07"/>
    <w:rsid w:val="005C5BDA"/>
    <w:rsid w:val="00600DEB"/>
    <w:rsid w:val="006030F7"/>
    <w:rsid w:val="00612187"/>
    <w:rsid w:val="00615E3D"/>
    <w:rsid w:val="00616B0F"/>
    <w:rsid w:val="00635073"/>
    <w:rsid w:val="00636D12"/>
    <w:rsid w:val="00643B41"/>
    <w:rsid w:val="006457E3"/>
    <w:rsid w:val="00681CF3"/>
    <w:rsid w:val="006A120F"/>
    <w:rsid w:val="006C2850"/>
    <w:rsid w:val="006C2F1A"/>
    <w:rsid w:val="006C7588"/>
    <w:rsid w:val="006D5573"/>
    <w:rsid w:val="006D68C8"/>
    <w:rsid w:val="006E381D"/>
    <w:rsid w:val="00722759"/>
    <w:rsid w:val="007268B5"/>
    <w:rsid w:val="00730755"/>
    <w:rsid w:val="007400F2"/>
    <w:rsid w:val="00743776"/>
    <w:rsid w:val="007506DB"/>
    <w:rsid w:val="00750FE5"/>
    <w:rsid w:val="0075512F"/>
    <w:rsid w:val="00763FBB"/>
    <w:rsid w:val="00771362"/>
    <w:rsid w:val="00775B18"/>
    <w:rsid w:val="00783D08"/>
    <w:rsid w:val="007A0823"/>
    <w:rsid w:val="007C4CAB"/>
    <w:rsid w:val="007E4A99"/>
    <w:rsid w:val="007E7156"/>
    <w:rsid w:val="008020CB"/>
    <w:rsid w:val="00803A34"/>
    <w:rsid w:val="0080576A"/>
    <w:rsid w:val="0081126B"/>
    <w:rsid w:val="008142BA"/>
    <w:rsid w:val="00816A21"/>
    <w:rsid w:val="00821DC9"/>
    <w:rsid w:val="008655FD"/>
    <w:rsid w:val="0088795A"/>
    <w:rsid w:val="008A2880"/>
    <w:rsid w:val="008B1751"/>
    <w:rsid w:val="008F4718"/>
    <w:rsid w:val="00905D80"/>
    <w:rsid w:val="0091408D"/>
    <w:rsid w:val="00923BC1"/>
    <w:rsid w:val="00933372"/>
    <w:rsid w:val="00935685"/>
    <w:rsid w:val="009454DC"/>
    <w:rsid w:val="00961313"/>
    <w:rsid w:val="00961FE6"/>
    <w:rsid w:val="00971C76"/>
    <w:rsid w:val="00974B95"/>
    <w:rsid w:val="00990A49"/>
    <w:rsid w:val="00992C33"/>
    <w:rsid w:val="0099453F"/>
    <w:rsid w:val="0099765B"/>
    <w:rsid w:val="009C634D"/>
    <w:rsid w:val="009C6DE6"/>
    <w:rsid w:val="009F545D"/>
    <w:rsid w:val="009F5E63"/>
    <w:rsid w:val="009F6B25"/>
    <w:rsid w:val="00A15BB3"/>
    <w:rsid w:val="00A17647"/>
    <w:rsid w:val="00A216D1"/>
    <w:rsid w:val="00A363BB"/>
    <w:rsid w:val="00A63DF7"/>
    <w:rsid w:val="00A74C87"/>
    <w:rsid w:val="00AA6AE2"/>
    <w:rsid w:val="00AB26A9"/>
    <w:rsid w:val="00AB2EAF"/>
    <w:rsid w:val="00B00401"/>
    <w:rsid w:val="00B10F4E"/>
    <w:rsid w:val="00B15428"/>
    <w:rsid w:val="00B4399B"/>
    <w:rsid w:val="00B46AB0"/>
    <w:rsid w:val="00B607AE"/>
    <w:rsid w:val="00B70414"/>
    <w:rsid w:val="00B72945"/>
    <w:rsid w:val="00B960E4"/>
    <w:rsid w:val="00BA5F3B"/>
    <w:rsid w:val="00BD273F"/>
    <w:rsid w:val="00BE6F9A"/>
    <w:rsid w:val="00C03DC8"/>
    <w:rsid w:val="00C06A11"/>
    <w:rsid w:val="00C10515"/>
    <w:rsid w:val="00C15EEF"/>
    <w:rsid w:val="00C248F8"/>
    <w:rsid w:val="00C47042"/>
    <w:rsid w:val="00C50C1E"/>
    <w:rsid w:val="00C853FB"/>
    <w:rsid w:val="00C85F3F"/>
    <w:rsid w:val="00C9028E"/>
    <w:rsid w:val="00C9428E"/>
    <w:rsid w:val="00CA2899"/>
    <w:rsid w:val="00D0219A"/>
    <w:rsid w:val="00D07E41"/>
    <w:rsid w:val="00D22E52"/>
    <w:rsid w:val="00D26619"/>
    <w:rsid w:val="00D31239"/>
    <w:rsid w:val="00D42212"/>
    <w:rsid w:val="00D80FC3"/>
    <w:rsid w:val="00D84F5E"/>
    <w:rsid w:val="00D91D22"/>
    <w:rsid w:val="00D96EA4"/>
    <w:rsid w:val="00DA761B"/>
    <w:rsid w:val="00DC7189"/>
    <w:rsid w:val="00DE044C"/>
    <w:rsid w:val="00DF6F02"/>
    <w:rsid w:val="00E26E15"/>
    <w:rsid w:val="00E52AE0"/>
    <w:rsid w:val="00E622E3"/>
    <w:rsid w:val="00E73E1C"/>
    <w:rsid w:val="00E813DE"/>
    <w:rsid w:val="00E86F10"/>
    <w:rsid w:val="00E973E7"/>
    <w:rsid w:val="00EC6C5C"/>
    <w:rsid w:val="00ED41EE"/>
    <w:rsid w:val="00EE22C9"/>
    <w:rsid w:val="00EE5733"/>
    <w:rsid w:val="00EF6612"/>
    <w:rsid w:val="00EF727A"/>
    <w:rsid w:val="00F04D99"/>
    <w:rsid w:val="00F121CC"/>
    <w:rsid w:val="00F26940"/>
    <w:rsid w:val="00F27E54"/>
    <w:rsid w:val="00F30914"/>
    <w:rsid w:val="00F41FAA"/>
    <w:rsid w:val="00F706B5"/>
    <w:rsid w:val="00FA2ADF"/>
    <w:rsid w:val="00FC3EEF"/>
    <w:rsid w:val="00FD0845"/>
    <w:rsid w:val="00FD706E"/>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0C5"/>
  <w15:docId w15:val="{D83A4AB3-FEC9-47FE-8006-FF250C09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75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12187"/>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55"/>
    <w:pPr>
      <w:ind w:left="720"/>
      <w:contextualSpacing/>
    </w:pPr>
  </w:style>
  <w:style w:type="character" w:styleId="Hyperlink">
    <w:name w:val="Hyperlink"/>
    <w:basedOn w:val="DefaultParagraphFont"/>
    <w:uiPriority w:val="99"/>
    <w:unhideWhenUsed/>
    <w:rsid w:val="00730755"/>
    <w:rPr>
      <w:color w:val="0000FF" w:themeColor="hyperlink"/>
      <w:u w:val="single"/>
    </w:rPr>
  </w:style>
  <w:style w:type="paragraph" w:customStyle="1" w:styleId="Default">
    <w:name w:val="Default"/>
    <w:rsid w:val="00AB2EA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1239"/>
    <w:rPr>
      <w:color w:val="800080" w:themeColor="followedHyperlink"/>
      <w:u w:val="single"/>
    </w:rPr>
  </w:style>
  <w:style w:type="paragraph" w:styleId="BalloonText">
    <w:name w:val="Balloon Text"/>
    <w:basedOn w:val="Normal"/>
    <w:link w:val="BalloonTextChar"/>
    <w:uiPriority w:val="99"/>
    <w:semiHidden/>
    <w:unhideWhenUsed/>
    <w:rsid w:val="00CA2899"/>
    <w:rPr>
      <w:rFonts w:ascii="Tahoma" w:hAnsi="Tahoma" w:cs="Tahoma"/>
      <w:sz w:val="16"/>
      <w:szCs w:val="16"/>
    </w:rPr>
  </w:style>
  <w:style w:type="character" w:customStyle="1" w:styleId="BalloonTextChar">
    <w:name w:val="Balloon Text Char"/>
    <w:basedOn w:val="DefaultParagraphFont"/>
    <w:link w:val="BalloonText"/>
    <w:uiPriority w:val="99"/>
    <w:semiHidden/>
    <w:rsid w:val="00CA2899"/>
    <w:rPr>
      <w:rFonts w:ascii="Tahoma" w:eastAsia="Times New Roman" w:hAnsi="Tahoma" w:cs="Tahoma"/>
      <w:sz w:val="16"/>
      <w:szCs w:val="16"/>
    </w:rPr>
  </w:style>
  <w:style w:type="paragraph" w:styleId="NormalWeb">
    <w:name w:val="Normal (Web)"/>
    <w:basedOn w:val="Normal"/>
    <w:uiPriority w:val="99"/>
    <w:unhideWhenUsed/>
    <w:rsid w:val="00091C90"/>
    <w:pPr>
      <w:spacing w:before="100" w:beforeAutospacing="1" w:after="100" w:afterAutospacing="1"/>
    </w:pPr>
  </w:style>
  <w:style w:type="character" w:styleId="Strong">
    <w:name w:val="Strong"/>
    <w:basedOn w:val="DefaultParagraphFont"/>
    <w:uiPriority w:val="22"/>
    <w:qFormat/>
    <w:rsid w:val="00612187"/>
    <w:rPr>
      <w:b/>
      <w:bCs/>
    </w:rPr>
  </w:style>
  <w:style w:type="character" w:customStyle="1" w:styleId="Heading2Char">
    <w:name w:val="Heading 2 Char"/>
    <w:basedOn w:val="DefaultParagraphFont"/>
    <w:link w:val="Heading2"/>
    <w:uiPriority w:val="9"/>
    <w:rsid w:val="00612187"/>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63DF7"/>
    <w:rPr>
      <w:color w:val="808080"/>
      <w:shd w:val="clear" w:color="auto" w:fill="E6E6E6"/>
    </w:rPr>
  </w:style>
  <w:style w:type="character" w:styleId="UnresolvedMention">
    <w:name w:val="Unresolved Mention"/>
    <w:basedOn w:val="DefaultParagraphFont"/>
    <w:uiPriority w:val="99"/>
    <w:semiHidden/>
    <w:unhideWhenUsed/>
    <w:rsid w:val="00D266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37038">
      <w:bodyDiv w:val="1"/>
      <w:marLeft w:val="0"/>
      <w:marRight w:val="0"/>
      <w:marTop w:val="0"/>
      <w:marBottom w:val="0"/>
      <w:divBdr>
        <w:top w:val="none" w:sz="0" w:space="0" w:color="auto"/>
        <w:left w:val="none" w:sz="0" w:space="0" w:color="auto"/>
        <w:bottom w:val="none" w:sz="0" w:space="0" w:color="auto"/>
        <w:right w:val="none" w:sz="0" w:space="0" w:color="auto"/>
      </w:divBdr>
    </w:div>
    <w:div w:id="1188063716">
      <w:bodyDiv w:val="1"/>
      <w:marLeft w:val="0"/>
      <w:marRight w:val="0"/>
      <w:marTop w:val="0"/>
      <w:marBottom w:val="0"/>
      <w:divBdr>
        <w:top w:val="none" w:sz="0" w:space="0" w:color="auto"/>
        <w:left w:val="none" w:sz="0" w:space="0" w:color="auto"/>
        <w:bottom w:val="none" w:sz="0" w:space="0" w:color="auto"/>
        <w:right w:val="none" w:sz="0" w:space="0" w:color="auto"/>
      </w:divBdr>
    </w:div>
    <w:div w:id="1699163131">
      <w:bodyDiv w:val="1"/>
      <w:marLeft w:val="0"/>
      <w:marRight w:val="0"/>
      <w:marTop w:val="0"/>
      <w:marBottom w:val="0"/>
      <w:divBdr>
        <w:top w:val="none" w:sz="0" w:space="0" w:color="auto"/>
        <w:left w:val="none" w:sz="0" w:space="0" w:color="auto"/>
        <w:bottom w:val="none" w:sz="0" w:space="0" w:color="auto"/>
        <w:right w:val="none" w:sz="0" w:space="0" w:color="auto"/>
      </w:divBdr>
      <w:divsChild>
        <w:div w:id="924261270">
          <w:marLeft w:val="0"/>
          <w:marRight w:val="0"/>
          <w:marTop w:val="0"/>
          <w:marBottom w:val="0"/>
          <w:divBdr>
            <w:top w:val="none" w:sz="0" w:space="0" w:color="auto"/>
            <w:left w:val="none" w:sz="0" w:space="0" w:color="auto"/>
            <w:bottom w:val="none" w:sz="0" w:space="0" w:color="auto"/>
            <w:right w:val="none" w:sz="0" w:space="0" w:color="auto"/>
          </w:divBdr>
          <w:divsChild>
            <w:div w:id="1921594600">
              <w:marLeft w:val="0"/>
              <w:marRight w:val="0"/>
              <w:marTop w:val="0"/>
              <w:marBottom w:val="0"/>
              <w:divBdr>
                <w:top w:val="none" w:sz="0" w:space="0" w:color="auto"/>
                <w:left w:val="none" w:sz="0" w:space="0" w:color="auto"/>
                <w:bottom w:val="none" w:sz="0" w:space="0" w:color="auto"/>
                <w:right w:val="none" w:sz="0" w:space="0" w:color="auto"/>
              </w:divBdr>
              <w:divsChild>
                <w:div w:id="890112370">
                  <w:marLeft w:val="0"/>
                  <w:marRight w:val="0"/>
                  <w:marTop w:val="0"/>
                  <w:marBottom w:val="0"/>
                  <w:divBdr>
                    <w:top w:val="none" w:sz="0" w:space="0" w:color="auto"/>
                    <w:left w:val="none" w:sz="0" w:space="0" w:color="auto"/>
                    <w:bottom w:val="none" w:sz="0" w:space="0" w:color="auto"/>
                    <w:right w:val="none" w:sz="0" w:space="0" w:color="auto"/>
                  </w:divBdr>
                  <w:divsChild>
                    <w:div w:id="619728052">
                      <w:marLeft w:val="0"/>
                      <w:marRight w:val="0"/>
                      <w:marTop w:val="0"/>
                      <w:marBottom w:val="0"/>
                      <w:divBdr>
                        <w:top w:val="none" w:sz="0" w:space="0" w:color="auto"/>
                        <w:left w:val="none" w:sz="0" w:space="0" w:color="auto"/>
                        <w:bottom w:val="none" w:sz="0" w:space="0" w:color="auto"/>
                        <w:right w:val="none" w:sz="0" w:space="0" w:color="auto"/>
                      </w:divBdr>
                      <w:divsChild>
                        <w:div w:id="1781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6298">
      <w:bodyDiv w:val="1"/>
      <w:marLeft w:val="0"/>
      <w:marRight w:val="0"/>
      <w:marTop w:val="0"/>
      <w:marBottom w:val="0"/>
      <w:divBdr>
        <w:top w:val="none" w:sz="0" w:space="0" w:color="auto"/>
        <w:left w:val="none" w:sz="0" w:space="0" w:color="auto"/>
        <w:bottom w:val="none" w:sz="0" w:space="0" w:color="auto"/>
        <w:right w:val="none" w:sz="0" w:space="0" w:color="auto"/>
      </w:divBdr>
    </w:div>
    <w:div w:id="1860390234">
      <w:bodyDiv w:val="1"/>
      <w:marLeft w:val="0"/>
      <w:marRight w:val="0"/>
      <w:marTop w:val="0"/>
      <w:marBottom w:val="0"/>
      <w:divBdr>
        <w:top w:val="none" w:sz="0" w:space="0" w:color="auto"/>
        <w:left w:val="none" w:sz="0" w:space="0" w:color="auto"/>
        <w:bottom w:val="none" w:sz="0" w:space="0" w:color="auto"/>
        <w:right w:val="none" w:sz="0" w:space="0" w:color="auto"/>
      </w:divBdr>
    </w:div>
    <w:div w:id="1866019444">
      <w:bodyDiv w:val="1"/>
      <w:marLeft w:val="0"/>
      <w:marRight w:val="0"/>
      <w:marTop w:val="0"/>
      <w:marBottom w:val="0"/>
      <w:divBdr>
        <w:top w:val="none" w:sz="0" w:space="0" w:color="auto"/>
        <w:left w:val="none" w:sz="0" w:space="0" w:color="auto"/>
        <w:bottom w:val="none" w:sz="0" w:space="0" w:color="auto"/>
        <w:right w:val="none" w:sz="0" w:space="0" w:color="auto"/>
      </w:divBdr>
      <w:divsChild>
        <w:div w:id="55431649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NWACC</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Purdy</dc:creator>
  <cp:lastModifiedBy>Purdy, Kim</cp:lastModifiedBy>
  <cp:revision>3</cp:revision>
  <cp:lastPrinted>2010-04-21T20:31:00Z</cp:lastPrinted>
  <dcterms:created xsi:type="dcterms:W3CDTF">2018-12-06T20:31:00Z</dcterms:created>
  <dcterms:modified xsi:type="dcterms:W3CDTF">2018-12-06T21:21:00Z</dcterms:modified>
</cp:coreProperties>
</file>